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7A864">
      <w:pPr>
        <w:pStyle w:val="6"/>
        <w:spacing w:before="4"/>
        <w:ind w:left="0"/>
        <w:jc w:val="left"/>
        <w:rPr>
          <w:sz w:val="17"/>
        </w:rPr>
      </w:pPr>
      <w:r>
        <w:drawing>
          <wp:inline distT="0" distB="0" distL="114300" distR="114300">
            <wp:extent cx="5426710" cy="2228850"/>
            <wp:effectExtent l="0" t="0" r="254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B31C18">
      <w:pPr>
        <w:pStyle w:val="6"/>
        <w:spacing w:before="4"/>
        <w:ind w:left="0"/>
        <w:jc w:val="left"/>
        <w:rPr>
          <w:sz w:val="17"/>
        </w:rPr>
      </w:pPr>
    </w:p>
    <w:p w14:paraId="5D64883E">
      <w:pPr>
        <w:pStyle w:val="6"/>
        <w:spacing w:before="4"/>
        <w:ind w:left="0"/>
        <w:jc w:val="left"/>
        <w:rPr>
          <w:sz w:val="17"/>
        </w:rPr>
      </w:pPr>
    </w:p>
    <w:p w14:paraId="2F8DD81B">
      <w:pPr>
        <w:pStyle w:val="6"/>
        <w:spacing w:before="4"/>
        <w:ind w:left="0"/>
        <w:jc w:val="left"/>
        <w:rPr>
          <w:sz w:val="17"/>
        </w:rPr>
      </w:pPr>
    </w:p>
    <w:p w14:paraId="5A4FCBD1">
      <w:pPr>
        <w:pStyle w:val="6"/>
        <w:spacing w:before="4"/>
        <w:ind w:left="0"/>
        <w:jc w:val="left"/>
        <w:rPr>
          <w:sz w:val="17"/>
        </w:rPr>
      </w:pPr>
    </w:p>
    <w:p w14:paraId="13E87C84">
      <w:pPr>
        <w:pStyle w:val="6"/>
        <w:spacing w:before="4"/>
        <w:ind w:left="0"/>
        <w:jc w:val="left"/>
        <w:rPr>
          <w:sz w:val="17"/>
        </w:rPr>
      </w:pPr>
    </w:p>
    <w:p w14:paraId="21C25E5B">
      <w:pPr>
        <w:pStyle w:val="6"/>
        <w:spacing w:before="4"/>
        <w:ind w:left="0"/>
        <w:jc w:val="left"/>
        <w:rPr>
          <w:sz w:val="17"/>
        </w:rPr>
      </w:pPr>
    </w:p>
    <w:p w14:paraId="1C22D9D9">
      <w:pPr>
        <w:pStyle w:val="6"/>
        <w:spacing w:before="4"/>
        <w:ind w:left="0"/>
        <w:jc w:val="left"/>
        <w:rPr>
          <w:sz w:val="17"/>
        </w:rPr>
      </w:pPr>
    </w:p>
    <w:p w14:paraId="77B0EAF4">
      <w:pPr>
        <w:pStyle w:val="6"/>
        <w:spacing w:before="4"/>
        <w:ind w:left="0"/>
        <w:jc w:val="left"/>
        <w:rPr>
          <w:sz w:val="17"/>
        </w:rPr>
      </w:pPr>
    </w:p>
    <w:p w14:paraId="66A4CE49">
      <w:pPr>
        <w:pStyle w:val="6"/>
        <w:spacing w:before="4"/>
        <w:ind w:left="0"/>
        <w:jc w:val="left"/>
        <w:rPr>
          <w:sz w:val="17"/>
        </w:rPr>
      </w:pPr>
    </w:p>
    <w:p w14:paraId="05590C3F">
      <w:pPr>
        <w:pStyle w:val="6"/>
        <w:spacing w:before="4"/>
        <w:ind w:left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 по ПРИРОДОВЕДЕНИЮ</w:t>
      </w:r>
    </w:p>
    <w:p w14:paraId="6EE03663">
      <w:pPr>
        <w:pStyle w:val="6"/>
        <w:spacing w:before="4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учащихся 5-6 классов</w:t>
      </w:r>
    </w:p>
    <w:p w14:paraId="1A3B47CD">
      <w:pPr>
        <w:jc w:val="center"/>
        <w:rPr>
          <w:sz w:val="32"/>
          <w:szCs w:val="32"/>
        </w:rPr>
      </w:pPr>
    </w:p>
    <w:p w14:paraId="5AD0DEE1">
      <w:pPr>
        <w:jc w:val="center"/>
        <w:rPr>
          <w:sz w:val="32"/>
          <w:szCs w:val="32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sz w:val="32"/>
          <w:szCs w:val="32"/>
        </w:rPr>
        <w:t>(для учащихся с умственной отсталостью (интеллектуальными нарушениями))</w:t>
      </w:r>
    </w:p>
    <w:p w14:paraId="267F3D40">
      <w:pPr>
        <w:pStyle w:val="6"/>
        <w:spacing w:before="0"/>
        <w:ind w:left="0"/>
        <w:jc w:val="left"/>
        <w:rPr>
          <w:sz w:val="20"/>
        </w:rPr>
      </w:pPr>
    </w:p>
    <w:p w14:paraId="7148D2AE">
      <w:pPr>
        <w:pStyle w:val="6"/>
        <w:spacing w:before="10"/>
        <w:ind w:left="0"/>
        <w:jc w:val="left"/>
        <w:rPr>
          <w:sz w:val="16"/>
        </w:rPr>
      </w:pPr>
    </w:p>
    <w:p w14:paraId="71016C64">
      <w:pPr>
        <w:pStyle w:val="2"/>
        <w:spacing w:before="90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5AD88A9E">
      <w:pPr>
        <w:pStyle w:val="6"/>
        <w:spacing w:before="0"/>
        <w:ind w:left="0"/>
        <w:jc w:val="left"/>
        <w:rPr>
          <w:b/>
          <w:sz w:val="26"/>
        </w:rPr>
      </w:pPr>
    </w:p>
    <w:p w14:paraId="7379D953">
      <w:pPr>
        <w:pStyle w:val="6"/>
        <w:spacing w:line="376" w:lineRule="auto"/>
        <w:ind w:left="307" w:right="213" w:firstLine="8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для обучающихся 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на основе авторской программы</w:t>
      </w:r>
      <w:r>
        <w:rPr>
          <w:spacing w:val="1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Сивоглазова,</w:t>
      </w:r>
      <w:r>
        <w:rPr>
          <w:spacing w:val="-1"/>
        </w:rPr>
        <w:t xml:space="preserve"> </w:t>
      </w:r>
      <w:r>
        <w:t>Т.В Шевыревой, Л.В.</w:t>
      </w:r>
      <w:r>
        <w:rPr>
          <w:spacing w:val="-1"/>
        </w:rPr>
        <w:t xml:space="preserve"> </w:t>
      </w:r>
      <w:r>
        <w:t>Кмытюк,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Воронковой.</w:t>
      </w:r>
    </w:p>
    <w:p w14:paraId="16E5F7D9">
      <w:pPr>
        <w:pStyle w:val="6"/>
        <w:spacing w:before="7"/>
        <w:ind w:left="0"/>
        <w:jc w:val="left"/>
        <w:rPr>
          <w:sz w:val="22"/>
        </w:rPr>
      </w:pPr>
    </w:p>
    <w:p w14:paraId="428AAF1D">
      <w:pPr>
        <w:pStyle w:val="2"/>
        <w:spacing w:before="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14:paraId="056E5F97">
      <w:pPr>
        <w:spacing w:before="158"/>
        <w:ind w:left="23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1DD71709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line="376" w:lineRule="auto"/>
        <w:ind w:right="230" w:firstLine="0"/>
        <w:rPr>
          <w:sz w:val="24"/>
        </w:rPr>
      </w:pPr>
      <w:r>
        <w:rPr>
          <w:sz w:val="24"/>
        </w:rPr>
        <w:t>узнавание и называние изученных объектов в натуральном виде в естественных 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14:paraId="40BCB474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4" w:line="376" w:lineRule="auto"/>
        <w:ind w:right="240" w:firstLine="0"/>
        <w:rPr>
          <w:sz w:val="24"/>
        </w:rPr>
      </w:pPr>
      <w:r>
        <w:rPr>
          <w:sz w:val="24"/>
        </w:rPr>
        <w:t>представления о взаимосвязях между изучаемыми объектами, их месте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14:paraId="3D3A8E63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3" w:line="376" w:lineRule="auto"/>
        <w:ind w:right="231" w:firstLine="0"/>
        <w:rPr>
          <w:sz w:val="24"/>
        </w:rPr>
      </w:pPr>
      <w:r>
        <w:rPr>
          <w:sz w:val="24"/>
        </w:rPr>
        <w:t>отнесение изученных объектов к определенным группам с учетом различных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(клевер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луга;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растение; медонос; растение, цветущее летом); - называние сходных по определенным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из тех, которые были изучены на уроках, известны из других источников;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решения;</w:t>
      </w:r>
    </w:p>
    <w:p w14:paraId="48E339DE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6" w:line="376" w:lineRule="auto"/>
        <w:ind w:right="225" w:firstLine="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8175B8F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3" w:line="376" w:lineRule="auto"/>
        <w:ind w:right="225" w:firstLine="0"/>
        <w:rPr>
          <w:sz w:val="24"/>
        </w:rPr>
      </w:pPr>
      <w:r>
        <w:rPr>
          <w:sz w:val="24"/>
        </w:rPr>
        <w:t>участие в беседе; обсуждение изученного; проявление желания рассказать о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наблюдения, заинтересовавшем объекте; - выполнение здания без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одноклассников, проявление к ней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понимание 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14:paraId="02F7FFC6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7" w:line="376" w:lineRule="auto"/>
        <w:ind w:right="226" w:firstLine="0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32DC2E31">
      <w:pPr>
        <w:pStyle w:val="8"/>
        <w:numPr>
          <w:ilvl w:val="0"/>
          <w:numId w:val="1"/>
        </w:numPr>
        <w:tabs>
          <w:tab w:val="left" w:pos="952"/>
          <w:tab w:val="left" w:pos="953"/>
        </w:tabs>
        <w:spacing w:before="3"/>
        <w:ind w:left="952" w:hanging="72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14:paraId="5E3B7460">
      <w:pPr>
        <w:pStyle w:val="8"/>
        <w:numPr>
          <w:ilvl w:val="0"/>
          <w:numId w:val="1"/>
        </w:numPr>
        <w:tabs>
          <w:tab w:val="left" w:pos="952"/>
          <w:tab w:val="left" w:pos="953"/>
          <w:tab w:val="left" w:pos="10314"/>
        </w:tabs>
        <w:spacing w:before="158" w:line="376" w:lineRule="auto"/>
        <w:ind w:right="113" w:firstLine="0"/>
        <w:jc w:val="left"/>
        <w:rPr>
          <w:sz w:val="24"/>
        </w:rPr>
      </w:pPr>
      <w:r>
        <w:rPr>
          <w:sz w:val="24"/>
        </w:rPr>
        <w:t>осуществление деятельности по уходу за комнатными и культурными растениями.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природоведению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легкими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умеренными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индивидуально-личностные</w:t>
      </w:r>
    </w:p>
    <w:p w14:paraId="1819DB99">
      <w:pPr>
        <w:spacing w:line="376" w:lineRule="auto"/>
        <w:rPr>
          <w:sz w:val="24"/>
        </w:rPr>
        <w:sectPr>
          <w:headerReference r:id="rId3" w:type="default"/>
          <w:pgSz w:w="11900" w:h="16840"/>
          <w:pgMar w:top="1060" w:right="460" w:bottom="280" w:left="900" w:header="735" w:footer="0" w:gutter="0"/>
          <w:pgNumType w:start="2"/>
          <w:cols w:space="720" w:num="1"/>
        </w:sectPr>
      </w:pPr>
    </w:p>
    <w:p w14:paraId="58B28DF8">
      <w:pPr>
        <w:pStyle w:val="6"/>
        <w:spacing w:before="79" w:line="376" w:lineRule="auto"/>
        <w:ind w:right="109"/>
      </w:pP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(жизненные)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58"/>
        </w:rPr>
        <w:t xml:space="preserve"> </w:t>
      </w:r>
      <w:r>
        <w:t>установки.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14:paraId="642CDF76">
      <w:pPr>
        <w:pStyle w:val="8"/>
        <w:numPr>
          <w:ilvl w:val="0"/>
          <w:numId w:val="1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14:paraId="3EE9735E">
      <w:pPr>
        <w:pStyle w:val="8"/>
        <w:numPr>
          <w:ilvl w:val="0"/>
          <w:numId w:val="1"/>
        </w:numPr>
        <w:tabs>
          <w:tab w:val="left" w:pos="373"/>
        </w:tabs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14:paraId="4E9440E5">
      <w:pPr>
        <w:pStyle w:val="8"/>
        <w:numPr>
          <w:ilvl w:val="0"/>
          <w:numId w:val="1"/>
        </w:numPr>
        <w:tabs>
          <w:tab w:val="left" w:pos="373"/>
        </w:tabs>
        <w:spacing w:before="158"/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4FF83557">
      <w:pPr>
        <w:pStyle w:val="8"/>
        <w:numPr>
          <w:ilvl w:val="0"/>
          <w:numId w:val="1"/>
        </w:numPr>
        <w:tabs>
          <w:tab w:val="left" w:pos="44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принятие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роли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B828CEC">
      <w:pPr>
        <w:pStyle w:val="8"/>
        <w:numPr>
          <w:ilvl w:val="0"/>
          <w:numId w:val="1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самостоятельности;</w:t>
      </w:r>
    </w:p>
    <w:p w14:paraId="44844D9F">
      <w:pPr>
        <w:pStyle w:val="8"/>
        <w:numPr>
          <w:ilvl w:val="0"/>
          <w:numId w:val="1"/>
        </w:numPr>
        <w:tabs>
          <w:tab w:val="left" w:pos="493"/>
        </w:tabs>
        <w:spacing w:before="158" w:line="376" w:lineRule="auto"/>
        <w:ind w:right="17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24EFDD3B">
      <w:pPr>
        <w:pStyle w:val="8"/>
        <w:numPr>
          <w:ilvl w:val="0"/>
          <w:numId w:val="1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14:paraId="0AC24F28">
      <w:pPr>
        <w:pStyle w:val="8"/>
        <w:numPr>
          <w:ilvl w:val="0"/>
          <w:numId w:val="1"/>
        </w:numPr>
        <w:tabs>
          <w:tab w:val="left" w:pos="41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14:paraId="5FC67EE3">
      <w:pPr>
        <w:pStyle w:val="8"/>
        <w:numPr>
          <w:ilvl w:val="0"/>
          <w:numId w:val="1"/>
        </w:numPr>
        <w:tabs>
          <w:tab w:val="left" w:pos="493"/>
        </w:tabs>
        <w:spacing w:before="2" w:line="376" w:lineRule="auto"/>
        <w:ind w:right="1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39989F68">
      <w:pPr>
        <w:pStyle w:val="8"/>
        <w:numPr>
          <w:ilvl w:val="0"/>
          <w:numId w:val="1"/>
        </w:numPr>
        <w:tabs>
          <w:tab w:val="left" w:pos="433"/>
        </w:tabs>
        <w:spacing w:before="4" w:line="376" w:lineRule="auto"/>
        <w:ind w:right="1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факторам риска здоровью (сниженная 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заболевания).</w:t>
      </w:r>
    </w:p>
    <w:p w14:paraId="7EE86C54">
      <w:pPr>
        <w:pStyle w:val="6"/>
        <w:spacing w:before="2"/>
        <w:ind w:left="0"/>
        <w:jc w:val="left"/>
        <w:rPr>
          <w:sz w:val="38"/>
        </w:rPr>
      </w:pPr>
    </w:p>
    <w:p w14:paraId="5FDEF1FF">
      <w:pPr>
        <w:pStyle w:val="2"/>
        <w:spacing w:befor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1C5F5F82">
      <w:pPr>
        <w:pStyle w:val="8"/>
        <w:numPr>
          <w:ilvl w:val="0"/>
          <w:numId w:val="2"/>
        </w:numPr>
        <w:tabs>
          <w:tab w:val="left" w:pos="413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14:paraId="614E3D2A">
      <w:pPr>
        <w:pStyle w:val="2"/>
        <w:spacing w:before="158"/>
      </w:pPr>
      <w:r>
        <w:t>Вселенная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14:paraId="2AB74A11">
      <w:pPr>
        <w:pStyle w:val="6"/>
        <w:spacing w:line="376" w:lineRule="auto"/>
        <w:ind w:right="211" w:firstLine="719"/>
      </w:pPr>
      <w:r>
        <w:t>Небесные тела. Солнце - раскаленное небесное тело (звезда). Солнце - источник тепла и</w:t>
      </w:r>
      <w:r>
        <w:rPr>
          <w:spacing w:val="1"/>
        </w:rPr>
        <w:t xml:space="preserve"> </w:t>
      </w:r>
      <w:r>
        <w:t>света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11"/>
        </w:rPr>
        <w:t xml:space="preserve"> </w:t>
      </w:r>
      <w:r>
        <w:t>Планеты</w:t>
      </w:r>
      <w:r>
        <w:rPr>
          <w:spacing w:val="12"/>
        </w:rPr>
        <w:t xml:space="preserve"> </w:t>
      </w:r>
      <w:r>
        <w:t>солнечной</w:t>
      </w:r>
      <w:r>
        <w:rPr>
          <w:spacing w:val="12"/>
        </w:rPr>
        <w:t xml:space="preserve"> </w:t>
      </w:r>
      <w:r>
        <w:t>системы.</w:t>
      </w:r>
      <w:r>
        <w:rPr>
          <w:spacing w:val="1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космоса</w:t>
      </w:r>
      <w:r>
        <w:rPr>
          <w:spacing w:val="12"/>
        </w:rPr>
        <w:t xml:space="preserve"> </w:t>
      </w:r>
      <w:r>
        <w:t>людьми.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14:paraId="193815CD">
      <w:pPr>
        <w:pStyle w:val="2"/>
        <w:spacing w:before="4"/>
      </w:pPr>
      <w:r>
        <w:t>Наш</w:t>
      </w:r>
      <w:r>
        <w:rPr>
          <w:spacing w:val="-1"/>
        </w:rPr>
        <w:t xml:space="preserve"> </w:t>
      </w:r>
      <w:r>
        <w:t>дом -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часов</w:t>
      </w:r>
    </w:p>
    <w:p w14:paraId="03BE2F48">
      <w:pPr>
        <w:pStyle w:val="6"/>
        <w:spacing w:line="376" w:lineRule="auto"/>
        <w:ind w:firstLine="719"/>
        <w:jc w:val="left"/>
      </w:pPr>
      <w:r>
        <w:t>Полезные</w:t>
      </w:r>
      <w:r>
        <w:rPr>
          <w:spacing w:val="24"/>
        </w:rPr>
        <w:t xml:space="preserve"> </w:t>
      </w:r>
      <w:r>
        <w:t>ископаемые:</w:t>
      </w:r>
      <w:r>
        <w:rPr>
          <w:spacing w:val="25"/>
        </w:rPr>
        <w:t xml:space="preserve"> </w:t>
      </w:r>
      <w:r>
        <w:t>песок,</w:t>
      </w:r>
      <w:r>
        <w:rPr>
          <w:spacing w:val="24"/>
        </w:rPr>
        <w:t xml:space="preserve"> </w:t>
      </w:r>
      <w:r>
        <w:t>глина,</w:t>
      </w:r>
      <w:r>
        <w:rPr>
          <w:spacing w:val="25"/>
        </w:rPr>
        <w:t xml:space="preserve"> </w:t>
      </w:r>
      <w:r>
        <w:t>торф,</w:t>
      </w:r>
      <w:r>
        <w:rPr>
          <w:spacing w:val="24"/>
        </w:rPr>
        <w:t xml:space="preserve"> </w:t>
      </w:r>
      <w:r>
        <w:t>каменный</w:t>
      </w:r>
      <w:r>
        <w:rPr>
          <w:spacing w:val="25"/>
        </w:rPr>
        <w:t xml:space="preserve"> </w:t>
      </w:r>
      <w:r>
        <w:t>уголь,</w:t>
      </w:r>
      <w:r>
        <w:rPr>
          <w:spacing w:val="24"/>
        </w:rPr>
        <w:t xml:space="preserve"> </w:t>
      </w:r>
      <w:r>
        <w:t>мел,</w:t>
      </w:r>
      <w:r>
        <w:rPr>
          <w:spacing w:val="25"/>
        </w:rPr>
        <w:t xml:space="preserve"> </w:t>
      </w:r>
      <w:r>
        <w:t>гранит,</w:t>
      </w:r>
      <w:r>
        <w:rPr>
          <w:spacing w:val="25"/>
        </w:rPr>
        <w:t xml:space="preserve"> </w:t>
      </w:r>
      <w:r>
        <w:t>мрамор,</w:t>
      </w:r>
      <w:r>
        <w:rPr>
          <w:spacing w:val="10"/>
        </w:rPr>
        <w:t xml:space="preserve"> </w:t>
      </w:r>
      <w:r>
        <w:t>нефть,</w:t>
      </w:r>
      <w:r>
        <w:rPr>
          <w:spacing w:val="-57"/>
        </w:rPr>
        <w:t xml:space="preserve"> </w:t>
      </w:r>
      <w:r>
        <w:t>газ,</w:t>
      </w:r>
      <w:r>
        <w:rPr>
          <w:spacing w:val="-3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соль.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(твердость,</w:t>
      </w:r>
      <w:r>
        <w:rPr>
          <w:spacing w:val="-2"/>
        </w:rPr>
        <w:t xml:space="preserve"> </w:t>
      </w:r>
      <w:r>
        <w:t>сыпучесть,</w:t>
      </w:r>
      <w:r>
        <w:rPr>
          <w:spacing w:val="-1"/>
        </w:rPr>
        <w:t xml:space="preserve"> </w:t>
      </w:r>
      <w:r>
        <w:t>газообразное</w:t>
      </w:r>
      <w:r>
        <w:rPr>
          <w:spacing w:val="-2"/>
        </w:rPr>
        <w:t xml:space="preserve"> </w:t>
      </w:r>
      <w:r>
        <w:t>состояние).</w:t>
      </w:r>
    </w:p>
    <w:p w14:paraId="2A0BBFB6">
      <w:pPr>
        <w:pStyle w:val="6"/>
        <w:spacing w:before="3"/>
        <w:ind w:left="952"/>
        <w:jc w:val="left"/>
      </w:pPr>
      <w:r>
        <w:t>Использование</w:t>
      </w:r>
      <w:r>
        <w:rPr>
          <w:spacing w:val="-8"/>
        </w:rPr>
        <w:t xml:space="preserve"> </w:t>
      </w:r>
      <w:r>
        <w:t>человеком.</w:t>
      </w:r>
    </w:p>
    <w:p w14:paraId="78E2563B">
      <w:pPr>
        <w:pStyle w:val="6"/>
        <w:spacing w:before="158" w:line="376" w:lineRule="auto"/>
        <w:ind w:firstLine="719"/>
        <w:jc w:val="left"/>
      </w:pPr>
      <w:r>
        <w:t>Разнообразие</w:t>
      </w:r>
      <w:r>
        <w:rPr>
          <w:spacing w:val="10"/>
        </w:rPr>
        <w:t xml:space="preserve"> </w:t>
      </w:r>
      <w:r>
        <w:t>поверхности</w:t>
      </w:r>
      <w:r>
        <w:rPr>
          <w:spacing w:val="9"/>
        </w:rPr>
        <w:t xml:space="preserve"> </w:t>
      </w:r>
      <w:r>
        <w:t>(рельеф):</w:t>
      </w:r>
      <w:r>
        <w:rPr>
          <w:spacing w:val="9"/>
        </w:rPr>
        <w:t xml:space="preserve"> </w:t>
      </w:r>
      <w:r>
        <w:t>равнины,</w:t>
      </w:r>
      <w:r>
        <w:rPr>
          <w:spacing w:val="9"/>
        </w:rPr>
        <w:t xml:space="preserve"> </w:t>
      </w:r>
      <w:r>
        <w:t>горы,</w:t>
      </w:r>
      <w:r>
        <w:rPr>
          <w:spacing w:val="9"/>
        </w:rPr>
        <w:t xml:space="preserve"> </w:t>
      </w:r>
      <w:r>
        <w:t>овраги,</w:t>
      </w:r>
      <w:r>
        <w:rPr>
          <w:spacing w:val="53"/>
        </w:rPr>
        <w:t xml:space="preserve"> </w:t>
      </w:r>
      <w:r>
        <w:t>холмы.</w:t>
      </w:r>
      <w:r>
        <w:rPr>
          <w:spacing w:val="54"/>
        </w:rPr>
        <w:t xml:space="preserve"> </w:t>
      </w:r>
      <w:r>
        <w:t>Почвы:</w:t>
      </w:r>
      <w:r>
        <w:rPr>
          <w:spacing w:val="54"/>
        </w:rPr>
        <w:t xml:space="preserve"> </w:t>
      </w:r>
      <w:r>
        <w:t>песчаная,</w:t>
      </w:r>
      <w:r>
        <w:rPr>
          <w:spacing w:val="-57"/>
        </w:rPr>
        <w:t xml:space="preserve"> </w:t>
      </w:r>
      <w:r>
        <w:t>глинистая,</w:t>
      </w:r>
      <w:r>
        <w:rPr>
          <w:spacing w:val="-2"/>
        </w:rPr>
        <w:t xml:space="preserve"> </w:t>
      </w:r>
      <w:r>
        <w:t>черноземная;</w:t>
      </w:r>
      <w:r>
        <w:rPr>
          <w:spacing w:val="-1"/>
        </w:rPr>
        <w:t xml:space="preserve"> </w:t>
      </w:r>
      <w:r>
        <w:t>плодородная,</w:t>
      </w:r>
      <w:r>
        <w:rPr>
          <w:spacing w:val="-2"/>
        </w:rPr>
        <w:t xml:space="preserve"> </w:t>
      </w:r>
      <w:r>
        <w:t>неплодородная.</w:t>
      </w:r>
    </w:p>
    <w:p w14:paraId="46C3AE26">
      <w:pPr>
        <w:spacing w:line="376" w:lineRule="auto"/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2FA47327">
      <w:pPr>
        <w:pStyle w:val="6"/>
        <w:spacing w:before="79"/>
        <w:ind w:left="952"/>
      </w:pPr>
      <w:r>
        <w:t>Вода</w:t>
      </w:r>
      <w:r>
        <w:rPr>
          <w:spacing w:val="1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природе:</w:t>
      </w:r>
      <w:r>
        <w:rPr>
          <w:spacing w:val="72"/>
        </w:rPr>
        <w:t xml:space="preserve"> </w:t>
      </w:r>
      <w:r>
        <w:t>реки,</w:t>
      </w:r>
      <w:r>
        <w:rPr>
          <w:spacing w:val="73"/>
        </w:rPr>
        <w:t xml:space="preserve"> </w:t>
      </w:r>
      <w:r>
        <w:t>озера,</w:t>
      </w:r>
      <w:r>
        <w:rPr>
          <w:spacing w:val="72"/>
        </w:rPr>
        <w:t xml:space="preserve"> </w:t>
      </w:r>
      <w:r>
        <w:t>болота,</w:t>
      </w:r>
      <w:r>
        <w:rPr>
          <w:spacing w:val="72"/>
        </w:rPr>
        <w:t xml:space="preserve"> </w:t>
      </w:r>
      <w:r>
        <w:t>ручьи,</w:t>
      </w:r>
      <w:r>
        <w:rPr>
          <w:spacing w:val="73"/>
        </w:rPr>
        <w:t xml:space="preserve"> </w:t>
      </w:r>
      <w:r>
        <w:t>родники;</w:t>
      </w:r>
      <w:r>
        <w:rPr>
          <w:spacing w:val="72"/>
        </w:rPr>
        <w:t xml:space="preserve"> </w:t>
      </w:r>
      <w:r>
        <w:t>моря,</w:t>
      </w:r>
      <w:r>
        <w:rPr>
          <w:spacing w:val="73"/>
        </w:rPr>
        <w:t xml:space="preserve"> </w:t>
      </w:r>
      <w:r>
        <w:t>океаны.</w:t>
      </w:r>
      <w:r>
        <w:rPr>
          <w:spacing w:val="72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воды.</w:t>
      </w:r>
    </w:p>
    <w:p w14:paraId="165ECF3E">
      <w:pPr>
        <w:pStyle w:val="6"/>
      </w:pP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пар,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лед.</w:t>
      </w:r>
    </w:p>
    <w:p w14:paraId="7F5CA38A">
      <w:pPr>
        <w:pStyle w:val="6"/>
        <w:spacing w:line="376" w:lineRule="auto"/>
        <w:ind w:right="210" w:firstLine="719"/>
      </w:pPr>
      <w:r>
        <w:t>Воздух. Воздух вокруг нас. Значение воздуха. Ветер — движение воздуха. 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термометрами.</w:t>
      </w:r>
      <w:r>
        <w:rPr>
          <w:spacing w:val="5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воды.</w:t>
      </w:r>
    </w:p>
    <w:p w14:paraId="41E73F4D">
      <w:pPr>
        <w:pStyle w:val="2"/>
        <w:spacing w:before="2"/>
        <w:ind w:left="277"/>
      </w:pPr>
      <w:r>
        <w:t>Растительный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часа</w:t>
      </w:r>
    </w:p>
    <w:p w14:paraId="38B3825C">
      <w:pPr>
        <w:pStyle w:val="6"/>
        <w:spacing w:line="376" w:lineRule="auto"/>
        <w:ind w:left="307" w:right="209" w:firstLine="644"/>
      </w:pPr>
      <w:r>
        <w:t>Растения леса. Лиственные деревья: береза, клен, дуб, липа, осина, рябина, и др. Хвойные</w:t>
      </w:r>
      <w:r>
        <w:rPr>
          <w:spacing w:val="1"/>
        </w:rPr>
        <w:t xml:space="preserve"> </w:t>
      </w:r>
      <w:r>
        <w:t>деревья: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лиственница.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калина,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можжевельник,</w:t>
      </w:r>
      <w:r>
        <w:rPr>
          <w:spacing w:val="60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малина и др. Кустарнички: брусника, черника. Травы: ландыши, земляника, ветреница, кислица,</w:t>
      </w:r>
      <w:r>
        <w:rPr>
          <w:spacing w:val="1"/>
        </w:rPr>
        <w:t xml:space="preserve"> </w:t>
      </w:r>
      <w:r>
        <w:t>мать-и-мачеха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мох кукушкин лен.</w:t>
      </w:r>
    </w:p>
    <w:p w14:paraId="7CE37FB0">
      <w:pPr>
        <w:pStyle w:val="6"/>
        <w:spacing w:before="5" w:line="376" w:lineRule="auto"/>
        <w:ind w:left="307" w:right="213" w:firstLine="644"/>
      </w:pPr>
      <w:r>
        <w:t>Растения сада. Плодовые деревья: яблоня, груша, вишня, слива, черешня и др. Ягодные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малина.</w:t>
      </w:r>
      <w:r>
        <w:rPr>
          <w:spacing w:val="1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земляника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клубника. Декоративные</w:t>
      </w:r>
      <w:r>
        <w:rPr>
          <w:spacing w:val="-57"/>
        </w:rPr>
        <w:t xml:space="preserve"> </w:t>
      </w:r>
      <w:r>
        <w:t>растения: весенние (тюльпаны, нарциссы), летние (пионы, гладиолусы, розы), осенние (астры,</w:t>
      </w:r>
      <w:r>
        <w:rPr>
          <w:spacing w:val="1"/>
        </w:rPr>
        <w:t xml:space="preserve"> </w:t>
      </w:r>
      <w:r>
        <w:t>хризантемы).</w:t>
      </w:r>
    </w:p>
    <w:p w14:paraId="14FC760E">
      <w:pPr>
        <w:pStyle w:val="6"/>
        <w:spacing w:before="6" w:line="376" w:lineRule="auto"/>
        <w:ind w:left="307" w:right="220" w:firstLine="644"/>
      </w:pPr>
      <w:r>
        <w:t>Растения огорода: овощи (картофель, капуста, морковь, свекла, помидор, огурец, кабачок,</w:t>
      </w:r>
      <w:r>
        <w:rPr>
          <w:spacing w:val="1"/>
        </w:rPr>
        <w:t xml:space="preserve"> </w:t>
      </w:r>
      <w:r>
        <w:t>горох и др.); зеленые культуры (лук, чеснок, укроп, петрушка, салат и др.). Друзья огородных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жуки,</w:t>
      </w:r>
      <w:r>
        <w:rPr>
          <w:spacing w:val="1"/>
        </w:rPr>
        <w:t xml:space="preserve"> </w:t>
      </w:r>
      <w:r>
        <w:t>божьи</w:t>
      </w:r>
      <w:r>
        <w:rPr>
          <w:spacing w:val="1"/>
        </w:rPr>
        <w:t xml:space="preserve"> </w:t>
      </w:r>
      <w:r>
        <w:t>коровки,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лягушки);</w:t>
      </w:r>
      <w:r>
        <w:rPr>
          <w:spacing w:val="1"/>
        </w:rPr>
        <w:t xml:space="preserve"> </w:t>
      </w:r>
      <w:r>
        <w:t>враги</w:t>
      </w:r>
      <w:r>
        <w:rPr>
          <w:spacing w:val="1"/>
        </w:rPr>
        <w:t xml:space="preserve"> </w:t>
      </w:r>
      <w:r>
        <w:t>(гусеницы</w:t>
      </w:r>
      <w:r>
        <w:rPr>
          <w:spacing w:val="-57"/>
        </w:rPr>
        <w:t xml:space="preserve"> </w:t>
      </w:r>
      <w:r>
        <w:t>бабочек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личинки</w:t>
      </w:r>
      <w:r>
        <w:rPr>
          <w:spacing w:val="-1"/>
        </w:rPr>
        <w:t xml:space="preserve"> </w:t>
      </w:r>
      <w:r>
        <w:t>жуков,</w:t>
      </w:r>
      <w:r>
        <w:rPr>
          <w:spacing w:val="-1"/>
        </w:rPr>
        <w:t xml:space="preserve"> </w:t>
      </w:r>
      <w:r>
        <w:t>кроты, мыши).</w:t>
      </w:r>
    </w:p>
    <w:p w14:paraId="7CDF011C">
      <w:pPr>
        <w:pStyle w:val="6"/>
        <w:spacing w:before="5" w:line="376" w:lineRule="auto"/>
        <w:ind w:left="952" w:right="219"/>
      </w:pPr>
      <w:r>
        <w:t>Растения</w:t>
      </w:r>
      <w:r>
        <w:rPr>
          <w:spacing w:val="4"/>
        </w:rPr>
        <w:t xml:space="preserve"> </w:t>
      </w:r>
      <w:r>
        <w:t>поля:</w:t>
      </w:r>
      <w:r>
        <w:rPr>
          <w:spacing w:val="4"/>
        </w:rPr>
        <w:t xml:space="preserve"> </w:t>
      </w:r>
      <w:r>
        <w:t>зерновые</w:t>
      </w:r>
      <w:r>
        <w:rPr>
          <w:spacing w:val="4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(рожь,</w:t>
      </w:r>
      <w:r>
        <w:rPr>
          <w:spacing w:val="4"/>
        </w:rPr>
        <w:t xml:space="preserve"> </w:t>
      </w:r>
      <w:r>
        <w:t>пшеница,</w:t>
      </w:r>
      <w:r>
        <w:rPr>
          <w:spacing w:val="4"/>
        </w:rPr>
        <w:t xml:space="preserve"> </w:t>
      </w:r>
      <w:r>
        <w:t>ячмень,</w:t>
      </w:r>
      <w:r>
        <w:rPr>
          <w:spacing w:val="5"/>
        </w:rPr>
        <w:t xml:space="preserve"> </w:t>
      </w:r>
      <w:r>
        <w:t>овес,</w:t>
      </w:r>
      <w:r>
        <w:rPr>
          <w:spacing w:val="4"/>
        </w:rPr>
        <w:t xml:space="preserve"> </w:t>
      </w:r>
      <w:r>
        <w:t>кукуруза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Растения</w:t>
      </w:r>
      <w:r>
        <w:rPr>
          <w:spacing w:val="26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травы:</w:t>
      </w:r>
      <w:r>
        <w:rPr>
          <w:spacing w:val="27"/>
        </w:rPr>
        <w:t xml:space="preserve"> </w:t>
      </w:r>
      <w:r>
        <w:t>клевер,</w:t>
      </w:r>
      <w:r>
        <w:rPr>
          <w:spacing w:val="27"/>
        </w:rPr>
        <w:t xml:space="preserve"> </w:t>
      </w:r>
      <w:r>
        <w:t>колокольчик,</w:t>
      </w:r>
      <w:r>
        <w:rPr>
          <w:spacing w:val="27"/>
        </w:rPr>
        <w:t xml:space="preserve"> </w:t>
      </w:r>
      <w:r>
        <w:t>нивяник</w:t>
      </w:r>
      <w:r>
        <w:rPr>
          <w:spacing w:val="28"/>
        </w:rPr>
        <w:t xml:space="preserve"> </w:t>
      </w:r>
      <w:r>
        <w:t>(ромашка),</w:t>
      </w:r>
      <w:r>
        <w:rPr>
          <w:spacing w:val="27"/>
        </w:rPr>
        <w:t xml:space="preserve"> </w:t>
      </w:r>
      <w:r>
        <w:t>мятлик,</w:t>
      </w:r>
      <w:r>
        <w:rPr>
          <w:spacing w:val="13"/>
        </w:rPr>
        <w:t xml:space="preserve"> </w:t>
      </w:r>
      <w:r>
        <w:t>тимофеевка</w:t>
      </w:r>
      <w:r>
        <w:rPr>
          <w:spacing w:val="12"/>
        </w:rPr>
        <w:t xml:space="preserve"> </w:t>
      </w:r>
      <w:r>
        <w:t>и</w:t>
      </w:r>
    </w:p>
    <w:p w14:paraId="6335DCFE">
      <w:pPr>
        <w:pStyle w:val="6"/>
        <w:spacing w:before="3"/>
        <w:ind w:left="307"/>
        <w:jc w:val="left"/>
      </w:pPr>
      <w:r>
        <w:t>др.</w:t>
      </w:r>
    </w:p>
    <w:p w14:paraId="6F162052">
      <w:pPr>
        <w:pStyle w:val="6"/>
        <w:ind w:left="952"/>
        <w:jc w:val="left"/>
      </w:pPr>
      <w:r>
        <w:t>Растения</w:t>
      </w:r>
      <w:r>
        <w:rPr>
          <w:spacing w:val="74"/>
        </w:rPr>
        <w:t xml:space="preserve"> </w:t>
      </w:r>
      <w:r>
        <w:t xml:space="preserve">болота:  </w:t>
      </w:r>
      <w:r>
        <w:rPr>
          <w:spacing w:val="12"/>
        </w:rPr>
        <w:t xml:space="preserve"> </w:t>
      </w:r>
      <w:r>
        <w:t xml:space="preserve">травы,  </w:t>
      </w:r>
      <w:r>
        <w:rPr>
          <w:spacing w:val="12"/>
        </w:rPr>
        <w:t xml:space="preserve"> </w:t>
      </w:r>
      <w:r>
        <w:t xml:space="preserve">мхи,  </w:t>
      </w:r>
      <w:r>
        <w:rPr>
          <w:spacing w:val="13"/>
        </w:rPr>
        <w:t xml:space="preserve"> </w:t>
      </w:r>
      <w:r>
        <w:t xml:space="preserve">кустарничек  </w:t>
      </w:r>
      <w:r>
        <w:rPr>
          <w:spacing w:val="12"/>
        </w:rPr>
        <w:t xml:space="preserve"> </w:t>
      </w:r>
      <w:r>
        <w:t xml:space="preserve">багульник,  </w:t>
      </w:r>
      <w:r>
        <w:rPr>
          <w:spacing w:val="12"/>
        </w:rPr>
        <w:t xml:space="preserve"> </w:t>
      </w:r>
      <w:r>
        <w:t>ягодные</w:t>
      </w:r>
      <w:r>
        <w:rPr>
          <w:spacing w:val="118"/>
        </w:rPr>
        <w:t xml:space="preserve"> </w:t>
      </w:r>
      <w:r>
        <w:t>растения</w:t>
      </w:r>
      <w:r>
        <w:rPr>
          <w:spacing w:val="117"/>
        </w:rPr>
        <w:t xml:space="preserve"> </w:t>
      </w:r>
      <w:r>
        <w:t>(клюква,</w:t>
      </w:r>
    </w:p>
    <w:p w14:paraId="04246147">
      <w:pPr>
        <w:pStyle w:val="6"/>
        <w:spacing w:before="158"/>
        <w:ind w:left="307"/>
        <w:jc w:val="left"/>
      </w:pPr>
      <w:r>
        <w:t>морошка).</w:t>
      </w:r>
    </w:p>
    <w:p w14:paraId="61C9F861">
      <w:pPr>
        <w:pStyle w:val="6"/>
        <w:ind w:left="952"/>
        <w:jc w:val="left"/>
      </w:pPr>
      <w:r>
        <w:t>Растения</w:t>
      </w:r>
      <w:r>
        <w:rPr>
          <w:spacing w:val="-5"/>
        </w:rPr>
        <w:t xml:space="preserve"> </w:t>
      </w:r>
      <w:r>
        <w:t>водоемов:</w:t>
      </w:r>
      <w:r>
        <w:rPr>
          <w:spacing w:val="-5"/>
        </w:rPr>
        <w:t xml:space="preserve"> </w:t>
      </w:r>
      <w:r>
        <w:t>водоросли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цветковые</w:t>
      </w:r>
      <w:r>
        <w:rPr>
          <w:spacing w:val="-4"/>
        </w:rPr>
        <w:t xml:space="preserve"> </w:t>
      </w:r>
      <w:r>
        <w:t>(кувшинка,</w:t>
      </w:r>
      <w:r>
        <w:rPr>
          <w:spacing w:val="-5"/>
        </w:rPr>
        <w:t xml:space="preserve"> </w:t>
      </w:r>
      <w:r>
        <w:t>кубышка,</w:t>
      </w:r>
      <w:r>
        <w:rPr>
          <w:spacing w:val="-4"/>
        </w:rPr>
        <w:t xml:space="preserve"> </w:t>
      </w:r>
      <w:r>
        <w:t>рогоз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56BC2CD0">
      <w:pPr>
        <w:pStyle w:val="2"/>
        <w:ind w:left="307"/>
      </w:pP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ч</w:t>
      </w:r>
    </w:p>
    <w:p w14:paraId="5D25E29D">
      <w:pPr>
        <w:pStyle w:val="6"/>
        <w:spacing w:before="158" w:line="376" w:lineRule="auto"/>
        <w:ind w:right="214" w:firstLine="719"/>
      </w:pPr>
      <w:r>
        <w:t>Животные леса. Звери (медведь, волк, лиса, заяц, белка, лось, барсук, кабан и др.). Птицы</w:t>
      </w:r>
      <w:r>
        <w:rPr>
          <w:spacing w:val="1"/>
        </w:rPr>
        <w:t xml:space="preserve"> </w:t>
      </w:r>
      <w:r>
        <w:t>(кукушка, дятел, синица,</w:t>
      </w:r>
      <w:r>
        <w:rPr>
          <w:spacing w:val="60"/>
        </w:rPr>
        <w:t xml:space="preserve"> </w:t>
      </w:r>
      <w:r>
        <w:t>соловей и др.). Насекомые (жуки, бабочки, муравьи, комары, мухи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Животные</w:t>
      </w:r>
      <w:r>
        <w:rPr>
          <w:spacing w:val="60"/>
        </w:rPr>
        <w:t xml:space="preserve"> </w:t>
      </w:r>
      <w:r>
        <w:t>сада: птицы, насекомые, земноводные — лягушки, жабы. Сезонные работы в</w:t>
      </w:r>
      <w:r>
        <w:rPr>
          <w:spacing w:val="1"/>
        </w:rPr>
        <w:t xml:space="preserve"> </w:t>
      </w:r>
      <w:r>
        <w:t>саду. Вредители полей: суслик, полевая мышь, хомяк, насекомые и их личинки. Животные луга:</w:t>
      </w:r>
      <w:r>
        <w:rPr>
          <w:spacing w:val="1"/>
        </w:rPr>
        <w:t xml:space="preserve"> </w:t>
      </w:r>
      <w:r>
        <w:t>насекомые (бабочки, жуки и др.), птицы, звери (крот, полевка, кузнечик и др.). Использование</w:t>
      </w:r>
      <w:r>
        <w:rPr>
          <w:spacing w:val="1"/>
        </w:rPr>
        <w:t xml:space="preserve"> </w:t>
      </w:r>
      <w:r>
        <w:t>лугов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пастбища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сенокоса.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болота: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насекомые.</w:t>
      </w:r>
    </w:p>
    <w:p w14:paraId="4D3CBC20">
      <w:pPr>
        <w:pStyle w:val="6"/>
        <w:spacing w:before="8" w:line="376" w:lineRule="auto"/>
        <w:ind w:right="219" w:firstLine="719"/>
      </w:pPr>
      <w:r>
        <w:t>Животные пресных водоемов (рек, озер, ручьев): рыбы, раки, улитки, жуки. Животные</w:t>
      </w:r>
      <w:r>
        <w:rPr>
          <w:spacing w:val="1"/>
        </w:rPr>
        <w:t xml:space="preserve"> </w:t>
      </w:r>
      <w:r>
        <w:t>морей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океанов:</w:t>
      </w:r>
      <w:r>
        <w:rPr>
          <w:spacing w:val="28"/>
        </w:rPr>
        <w:t xml:space="preserve"> </w:t>
      </w:r>
      <w:r>
        <w:t>рыбы,</w:t>
      </w:r>
      <w:r>
        <w:rPr>
          <w:spacing w:val="28"/>
        </w:rPr>
        <w:t xml:space="preserve"> </w:t>
      </w:r>
      <w:r>
        <w:t>киты,</w:t>
      </w:r>
      <w:r>
        <w:rPr>
          <w:spacing w:val="28"/>
        </w:rPr>
        <w:t xml:space="preserve"> </w:t>
      </w:r>
      <w:r>
        <w:t>крабы,</w:t>
      </w:r>
      <w:r>
        <w:rPr>
          <w:spacing w:val="28"/>
        </w:rPr>
        <w:t xml:space="preserve"> </w:t>
      </w:r>
      <w:r>
        <w:t>креветки,</w:t>
      </w:r>
      <w:r>
        <w:rPr>
          <w:spacing w:val="13"/>
        </w:rPr>
        <w:t xml:space="preserve"> </w:t>
      </w:r>
      <w:r>
        <w:t>тюлени,</w:t>
      </w:r>
      <w:r>
        <w:rPr>
          <w:spacing w:val="13"/>
        </w:rPr>
        <w:t xml:space="preserve"> </w:t>
      </w:r>
      <w:r>
        <w:t>моржи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t>Животные</w:t>
      </w:r>
      <w:r>
        <w:rPr>
          <w:spacing w:val="13"/>
        </w:rPr>
        <w:t xml:space="preserve"> </w:t>
      </w:r>
      <w:r>
        <w:t>пресных</w:t>
      </w:r>
    </w:p>
    <w:p w14:paraId="05F6465D">
      <w:pPr>
        <w:spacing w:line="376" w:lineRule="auto"/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5E544EF4">
      <w:pPr>
        <w:pStyle w:val="6"/>
        <w:spacing w:before="79" w:line="376" w:lineRule="auto"/>
        <w:ind w:right="223"/>
      </w:pPr>
      <w:r>
        <w:t>водоемов (рек, озер, ручьев): рыбы, раки, улитки, жуки. Животные морей и океанов: рыбы, киты,</w:t>
      </w:r>
      <w:r>
        <w:rPr>
          <w:spacing w:val="1"/>
        </w:rPr>
        <w:t xml:space="preserve"> </w:t>
      </w:r>
      <w:r>
        <w:t>крабы,</w:t>
      </w:r>
      <w:r>
        <w:rPr>
          <w:spacing w:val="-1"/>
        </w:rPr>
        <w:t xml:space="preserve"> </w:t>
      </w:r>
      <w:r>
        <w:t>креветки, тюлени,</w:t>
      </w:r>
      <w:r>
        <w:rPr>
          <w:spacing w:val="-1"/>
        </w:rPr>
        <w:t xml:space="preserve"> </w:t>
      </w:r>
      <w:r>
        <w:t>моржи и</w:t>
      </w:r>
      <w:r>
        <w:rPr>
          <w:spacing w:val="-1"/>
        </w:rPr>
        <w:t xml:space="preserve"> </w:t>
      </w:r>
      <w:r>
        <w:t>др.</w:t>
      </w:r>
    </w:p>
    <w:p w14:paraId="77943C72">
      <w:pPr>
        <w:pStyle w:val="6"/>
        <w:spacing w:before="3" w:line="376" w:lineRule="auto"/>
        <w:ind w:right="211" w:firstLine="719"/>
      </w:pPr>
      <w:r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 в живом уголке. Певчие птицы. Птицы живого уголка. Аквариумные рыбки. Собаки.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кошки. Охрана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Заповедники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заказники.</w:t>
      </w:r>
    </w:p>
    <w:p w14:paraId="1F3A0BBB">
      <w:pPr>
        <w:pStyle w:val="2"/>
        <w:spacing w:before="4"/>
      </w:pPr>
      <w:r>
        <w:t>Охрана</w:t>
      </w:r>
      <w:r>
        <w:rPr>
          <w:spacing w:val="-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</w:t>
      </w:r>
    </w:p>
    <w:p w14:paraId="22501687">
      <w:pPr>
        <w:pStyle w:val="6"/>
        <w:spacing w:line="376" w:lineRule="auto"/>
        <w:ind w:right="221" w:firstLine="719"/>
      </w:pP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 тела человека: туловище, верхние и нижние конечности,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Волосяной</w:t>
      </w:r>
      <w:r>
        <w:rPr>
          <w:spacing w:val="1"/>
        </w:rPr>
        <w:t xml:space="preserve"> </w:t>
      </w:r>
      <w:r>
        <w:t>покров.</w:t>
      </w:r>
      <w:r>
        <w:rPr>
          <w:spacing w:val="1"/>
        </w:rPr>
        <w:t xml:space="preserve"> </w:t>
      </w:r>
      <w:r>
        <w:t>Кожа.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органы: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легкие, желудок, кишечник,</w:t>
      </w:r>
      <w:r>
        <w:rPr>
          <w:spacing w:val="1"/>
        </w:rPr>
        <w:t xml:space="preserve"> </w:t>
      </w:r>
      <w:r>
        <w:t>печень, почки, мышцы, скелет (позвоночник, череп, конечности). Значение правильной осанки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дыхание.</w:t>
      </w:r>
    </w:p>
    <w:p w14:paraId="083198C1">
      <w:pPr>
        <w:pStyle w:val="6"/>
        <w:spacing w:before="6"/>
        <w:ind w:left="952"/>
      </w:pPr>
      <w:r>
        <w:t>Предупреждение</w:t>
      </w:r>
      <w:r>
        <w:rPr>
          <w:spacing w:val="-10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(желудочно-кишечных,</w:t>
      </w:r>
      <w:r>
        <w:rPr>
          <w:spacing w:val="-9"/>
        </w:rPr>
        <w:t xml:space="preserve"> </w:t>
      </w:r>
      <w:r>
        <w:t>простудных,</w:t>
      </w:r>
      <w:r>
        <w:rPr>
          <w:spacing w:val="-9"/>
        </w:rPr>
        <w:t xml:space="preserve"> </w:t>
      </w:r>
      <w:r>
        <w:t>инфекционных).</w:t>
      </w:r>
    </w:p>
    <w:p w14:paraId="3E6BC52C">
      <w:pPr>
        <w:pStyle w:val="6"/>
        <w:spacing w:line="376" w:lineRule="auto"/>
        <w:ind w:right="221" w:firstLine="719"/>
      </w:pPr>
      <w:r>
        <w:t>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14:paraId="4929F0C7">
      <w:pPr>
        <w:pStyle w:val="6"/>
        <w:spacing w:before="3"/>
        <w:ind w:left="952"/>
      </w:pPr>
      <w:r>
        <w:t>Занятия</w:t>
      </w:r>
      <w:r>
        <w:rPr>
          <w:spacing w:val="-2"/>
        </w:rPr>
        <w:t xml:space="preserve"> </w:t>
      </w:r>
      <w:r>
        <w:t>физкультурой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здоровья.</w:t>
      </w:r>
    </w:p>
    <w:p w14:paraId="77E8314F">
      <w:pPr>
        <w:pStyle w:val="2"/>
      </w:pPr>
      <w:r>
        <w:t>Есть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 страна</w:t>
      </w:r>
      <w:r>
        <w:rPr>
          <w:spacing w:val="-1"/>
        </w:rPr>
        <w:t xml:space="preserve"> </w:t>
      </w:r>
      <w:r>
        <w:t>Россия —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</w:p>
    <w:p w14:paraId="17D301EB">
      <w:pPr>
        <w:pStyle w:val="6"/>
        <w:spacing w:before="158" w:line="376" w:lineRule="auto"/>
        <w:ind w:right="214" w:firstLine="71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население. Москва — столица нашей Родины. Достопримечательности Москвы (музеи, театры,</w:t>
      </w:r>
      <w:r>
        <w:rPr>
          <w:spacing w:val="1"/>
        </w:rPr>
        <w:t xml:space="preserve"> </w:t>
      </w:r>
      <w:r>
        <w:t>площади, исторические и культурные памятники, парки, улицы). Транспорт в Москве (метро,</w:t>
      </w:r>
      <w:r>
        <w:rPr>
          <w:spacing w:val="1"/>
        </w:rPr>
        <w:t xml:space="preserve"> </w:t>
      </w:r>
      <w:r>
        <w:t>автобусы,</w:t>
      </w:r>
      <w:r>
        <w:rPr>
          <w:spacing w:val="-1"/>
        </w:rPr>
        <w:t xml:space="preserve"> </w:t>
      </w:r>
      <w:r>
        <w:t>троллейбусы,</w:t>
      </w:r>
      <w:r>
        <w:rPr>
          <w:spacing w:val="-1"/>
        </w:rPr>
        <w:t xml:space="preserve"> </w:t>
      </w:r>
      <w:r>
        <w:t>трамваи,</w:t>
      </w:r>
      <w:r>
        <w:rPr>
          <w:spacing w:val="-1"/>
        </w:rPr>
        <w:t xml:space="preserve"> </w:t>
      </w:r>
      <w:r>
        <w:t>такси).</w:t>
      </w:r>
    </w:p>
    <w:p w14:paraId="64EC7F20">
      <w:pPr>
        <w:pStyle w:val="6"/>
        <w:spacing w:before="6" w:line="376" w:lineRule="auto"/>
        <w:ind w:right="213" w:firstLine="719"/>
      </w:pPr>
      <w:r>
        <w:t>Многонациональное</w:t>
      </w:r>
      <w:r>
        <w:rPr>
          <w:spacing w:val="-6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городами</w:t>
      </w:r>
      <w:r>
        <w:rPr>
          <w:spacing w:val="-2"/>
        </w:rPr>
        <w:t xml:space="preserve"> </w:t>
      </w:r>
      <w:r>
        <w:t>(транспорт</w:t>
      </w:r>
      <w:r>
        <w:rPr>
          <w:spacing w:val="-1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воздушный,</w:t>
      </w:r>
      <w:r>
        <w:rPr>
          <w:spacing w:val="-1"/>
        </w:rPr>
        <w:t xml:space="preserve"> </w:t>
      </w:r>
      <w:r>
        <w:t>водный).</w:t>
      </w:r>
    </w:p>
    <w:p w14:paraId="48C5CAF8">
      <w:pPr>
        <w:pStyle w:val="6"/>
        <w:spacing w:before="2" w:line="376" w:lineRule="auto"/>
        <w:ind w:left="952" w:right="3370"/>
      </w:pPr>
      <w:r>
        <w:t>Дом,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живу: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дом (полный</w:t>
      </w:r>
      <w:r>
        <w:rPr>
          <w:spacing w:val="-2"/>
        </w:rPr>
        <w:t xml:space="preserve"> </w:t>
      </w:r>
      <w:r>
        <w:t>адрес).</w:t>
      </w:r>
      <w:r>
        <w:rPr>
          <w:spacing w:val="-58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14:paraId="0201E863">
      <w:pPr>
        <w:pStyle w:val="2"/>
        <w:numPr>
          <w:ilvl w:val="0"/>
          <w:numId w:val="2"/>
        </w:numPr>
        <w:tabs>
          <w:tab w:val="left" w:pos="413"/>
        </w:tabs>
        <w:spacing w:before="3"/>
        <w:ind w:hanging="181"/>
        <w:jc w:val="both"/>
      </w:pPr>
      <w:r>
        <w:t>класс</w:t>
      </w:r>
    </w:p>
    <w:p w14:paraId="311EF567">
      <w:pPr>
        <w:spacing w:before="159"/>
        <w:ind w:left="232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</w:p>
    <w:p w14:paraId="76D8CA40">
      <w:pPr>
        <w:pStyle w:val="6"/>
        <w:spacing w:before="158" w:line="376" w:lineRule="auto"/>
        <w:ind w:left="307" w:right="211" w:firstLine="644"/>
      </w:pPr>
      <w:r>
        <w:t>Живая и неживая природа. Предметы и явления неживой природы, их изменения. Твердые</w:t>
      </w:r>
      <w:r>
        <w:rPr>
          <w:spacing w:val="-57"/>
        </w:rPr>
        <w:t xml:space="preserve"> </w:t>
      </w:r>
      <w:r>
        <w:t>тела, жидкости и газы. Превращение твердых тел в жидкости, жидкостей — в газы. Для чего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неживую</w:t>
      </w:r>
      <w:r>
        <w:rPr>
          <w:spacing w:val="-1"/>
        </w:rPr>
        <w:t xml:space="preserve"> </w:t>
      </w:r>
      <w:r>
        <w:t>природу.</w:t>
      </w:r>
    </w:p>
    <w:p w14:paraId="10B08F04">
      <w:pPr>
        <w:pStyle w:val="2"/>
        <w:spacing w:before="4"/>
      </w:pPr>
      <w:r>
        <w:t>Вода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</w:t>
      </w:r>
    </w:p>
    <w:p w14:paraId="2FCC73FC">
      <w:pPr>
        <w:pStyle w:val="6"/>
        <w:spacing w:line="376" w:lineRule="auto"/>
        <w:ind w:right="219" w:firstLine="719"/>
      </w:pPr>
      <w:r>
        <w:t>Вода в природе. Температура воды и ее измерение. Единица измерения температуры —</w:t>
      </w:r>
      <w:r>
        <w:rPr>
          <w:spacing w:val="1"/>
        </w:rPr>
        <w:t xml:space="preserve"> </w:t>
      </w:r>
      <w:r>
        <w:t>градус.</w:t>
      </w:r>
    </w:p>
    <w:p w14:paraId="62266C0E">
      <w:pPr>
        <w:spacing w:line="376" w:lineRule="auto"/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347C4F31">
      <w:pPr>
        <w:pStyle w:val="6"/>
        <w:spacing w:before="79" w:line="376" w:lineRule="auto"/>
        <w:ind w:right="211" w:firstLine="719"/>
      </w:pPr>
      <w:r>
        <w:t>Свойства воды: непостоянство формы; текучесть; расширение при нагревании и 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человеком.</w:t>
      </w:r>
    </w:p>
    <w:p w14:paraId="3119C1BC">
      <w:pPr>
        <w:pStyle w:val="6"/>
        <w:spacing w:before="4" w:line="376" w:lineRule="auto"/>
        <w:ind w:right="211" w:firstLine="719"/>
      </w:pPr>
      <w:r>
        <w:t>Способность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 вещества. Растворы в быту (стиральные, питьевые и т.д.). Растворы в природе:</w:t>
      </w:r>
      <w:r>
        <w:rPr>
          <w:spacing w:val="1"/>
        </w:rPr>
        <w:t xml:space="preserve"> </w:t>
      </w:r>
      <w:r>
        <w:t>минеральная и морская вода. Прозрачная и мутная вода. Очистка мутной воды. Питьевая 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 воды. Круговорот воды в природе. Значение воды в природе.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 с загрязнением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055AB414">
      <w:pPr>
        <w:pStyle w:val="2"/>
        <w:spacing w:before="7"/>
      </w:pPr>
      <w:r>
        <w:t>Воздух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</w:t>
      </w:r>
    </w:p>
    <w:p w14:paraId="1FE9AE90">
      <w:pPr>
        <w:pStyle w:val="6"/>
        <w:spacing w:line="376" w:lineRule="auto"/>
        <w:ind w:right="215" w:firstLine="719"/>
      </w:pPr>
      <w:r>
        <w:t>Свойства воздуха: прозрачный, бесцветный, упругий. Использование упругости воздуха.</w:t>
      </w:r>
      <w:r>
        <w:rPr>
          <w:spacing w:val="1"/>
        </w:rPr>
        <w:t xml:space="preserve"> </w:t>
      </w:r>
      <w:r>
        <w:t>Плохая теплопроводность воздуха. Использование этого свойства воздуха в быту. 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холодного: теплый</w:t>
      </w:r>
      <w:r>
        <w:rPr>
          <w:spacing w:val="-57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тяжелый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14:paraId="095C16ED">
      <w:pPr>
        <w:pStyle w:val="6"/>
        <w:spacing w:before="5" w:line="376" w:lineRule="auto"/>
        <w:ind w:right="209" w:firstLine="719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 Значение кислорода воздуха для дыхания растений, животных и человека. 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</w:p>
    <w:p w14:paraId="031030E4">
      <w:pPr>
        <w:pStyle w:val="6"/>
        <w:spacing w:before="4" w:line="376" w:lineRule="auto"/>
        <w:ind w:right="222" w:firstLine="719"/>
      </w:pPr>
      <w:r>
        <w:t>Углекислый газ и его свойство не поддерживать горение. Применение углекислого газа</w:t>
      </w:r>
      <w:r>
        <w:rPr>
          <w:spacing w:val="1"/>
        </w:rPr>
        <w:t xml:space="preserve"> </w:t>
      </w:r>
      <w:r>
        <w:t>при тушении пожара. Чистый и загрязненный воздух. Примеси в воздухе (водяной пар, дым,</w:t>
      </w:r>
      <w:r>
        <w:rPr>
          <w:spacing w:val="1"/>
        </w:rPr>
        <w:t xml:space="preserve"> </w:t>
      </w:r>
      <w:r>
        <w:t>пыль).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0FB63CB6">
      <w:pPr>
        <w:pStyle w:val="2"/>
        <w:spacing w:before="4"/>
      </w:pP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</w:t>
      </w:r>
    </w:p>
    <w:p w14:paraId="697CD752">
      <w:pPr>
        <w:pStyle w:val="6"/>
        <w:spacing w:line="376" w:lineRule="auto"/>
        <w:ind w:right="223" w:firstLine="719"/>
      </w:pPr>
      <w:r>
        <w:t>Полезные ископаемые и их значение. Полезные ископаемые, используемые в качестве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материалов: гранит,</w:t>
      </w:r>
      <w:r>
        <w:rPr>
          <w:spacing w:val="-2"/>
        </w:rPr>
        <w:t xml:space="preserve"> </w:t>
      </w:r>
      <w:r>
        <w:t>известняк,</w:t>
      </w:r>
      <w:r>
        <w:rPr>
          <w:spacing w:val="-1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глина.</w:t>
      </w:r>
    </w:p>
    <w:p w14:paraId="3EF8EA93">
      <w:pPr>
        <w:pStyle w:val="6"/>
        <w:spacing w:before="3"/>
        <w:ind w:left="952"/>
      </w:pPr>
      <w:r>
        <w:t>Горючие</w:t>
      </w:r>
      <w:r>
        <w:rPr>
          <w:spacing w:val="-9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</w:t>
      </w:r>
    </w:p>
    <w:p w14:paraId="0F501D09">
      <w:pPr>
        <w:pStyle w:val="6"/>
        <w:spacing w:before="158"/>
        <w:ind w:left="952"/>
      </w:pPr>
      <w:r>
        <w:t>Торф.</w:t>
      </w:r>
      <w:r>
        <w:rPr>
          <w:spacing w:val="26"/>
        </w:rPr>
        <w:t xml:space="preserve"> </w:t>
      </w:r>
      <w:r>
        <w:t>Внешний</w:t>
      </w:r>
      <w:r>
        <w:rPr>
          <w:spacing w:val="27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торфа:</w:t>
      </w:r>
      <w:r>
        <w:rPr>
          <w:spacing w:val="27"/>
        </w:rPr>
        <w:t xml:space="preserve"> </w:t>
      </w:r>
      <w:r>
        <w:t>коричневый</w:t>
      </w:r>
      <w:r>
        <w:rPr>
          <w:spacing w:val="27"/>
        </w:rPr>
        <w:t xml:space="preserve"> </w:t>
      </w:r>
      <w:r>
        <w:t>цвет,</w:t>
      </w:r>
      <w:r>
        <w:rPr>
          <w:spacing w:val="26"/>
        </w:rPr>
        <w:t xml:space="preserve"> </w:t>
      </w:r>
      <w:r>
        <w:t>хорошо</w:t>
      </w:r>
      <w:r>
        <w:rPr>
          <w:spacing w:val="27"/>
        </w:rPr>
        <w:t xml:space="preserve"> </w:t>
      </w:r>
      <w:r>
        <w:t>впитывает</w:t>
      </w:r>
      <w:r>
        <w:rPr>
          <w:spacing w:val="26"/>
        </w:rPr>
        <w:t xml:space="preserve"> </w:t>
      </w:r>
      <w:r>
        <w:t>воду,</w:t>
      </w:r>
      <w:r>
        <w:rPr>
          <w:spacing w:val="12"/>
        </w:rPr>
        <w:t xml:space="preserve"> </w:t>
      </w:r>
      <w:r>
        <w:t>горит.</w:t>
      </w:r>
    </w:p>
    <w:p w14:paraId="66A3C305">
      <w:pPr>
        <w:pStyle w:val="6"/>
        <w:jc w:val="left"/>
      </w:pPr>
      <w:r>
        <w:t>Образование</w:t>
      </w:r>
      <w:r>
        <w:rPr>
          <w:spacing w:val="-7"/>
        </w:rPr>
        <w:t xml:space="preserve"> </w:t>
      </w:r>
      <w:r>
        <w:t>торфа,</w:t>
      </w:r>
      <w:r>
        <w:rPr>
          <w:spacing w:val="-6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</w:p>
    <w:p w14:paraId="16D97DCE">
      <w:pPr>
        <w:pStyle w:val="6"/>
        <w:spacing w:line="376" w:lineRule="auto"/>
        <w:ind w:firstLine="719"/>
        <w:jc w:val="left"/>
      </w:pPr>
      <w:r>
        <w:t>Каменный</w:t>
      </w:r>
      <w:r>
        <w:rPr>
          <w:spacing w:val="27"/>
        </w:rPr>
        <w:t xml:space="preserve"> </w:t>
      </w:r>
      <w:r>
        <w:t>уголь.</w:t>
      </w:r>
      <w:r>
        <w:rPr>
          <w:spacing w:val="27"/>
        </w:rPr>
        <w:t xml:space="preserve"> </w:t>
      </w:r>
      <w:r>
        <w:t>Внешний</w:t>
      </w:r>
      <w:r>
        <w:rPr>
          <w:spacing w:val="28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каменного</w:t>
      </w:r>
      <w:r>
        <w:rPr>
          <w:spacing w:val="27"/>
        </w:rPr>
        <w:t xml:space="preserve"> </w:t>
      </w:r>
      <w:r>
        <w:t>угля:</w:t>
      </w:r>
      <w:r>
        <w:rPr>
          <w:spacing w:val="12"/>
        </w:rPr>
        <w:t xml:space="preserve"> </w:t>
      </w:r>
      <w:r>
        <w:t>цвет,</w:t>
      </w:r>
      <w:r>
        <w:rPr>
          <w:spacing w:val="12"/>
        </w:rPr>
        <w:t xml:space="preserve"> </w:t>
      </w:r>
      <w:r>
        <w:t>блеск,</w:t>
      </w:r>
      <w:r>
        <w:rPr>
          <w:spacing w:val="12"/>
        </w:rPr>
        <w:t xml:space="preserve"> </w:t>
      </w:r>
      <w:r>
        <w:t>горючесть,</w:t>
      </w:r>
      <w:r>
        <w:rPr>
          <w:spacing w:val="-57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14:paraId="1848D2ED">
      <w:pPr>
        <w:pStyle w:val="6"/>
        <w:spacing w:before="2"/>
        <w:ind w:left="952"/>
        <w:jc w:val="left"/>
      </w:pPr>
      <w:r>
        <w:t>Нефть.</w:t>
      </w:r>
      <w:r>
        <w:rPr>
          <w:spacing w:val="10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маслянистость,</w:t>
      </w:r>
      <w:r>
        <w:rPr>
          <w:spacing w:val="-4"/>
        </w:rPr>
        <w:t xml:space="preserve"> </w:t>
      </w:r>
      <w:r>
        <w:t>текучесть,</w:t>
      </w:r>
      <w:r>
        <w:rPr>
          <w:spacing w:val="-3"/>
        </w:rPr>
        <w:t xml:space="preserve"> </w:t>
      </w:r>
      <w:r>
        <w:t>горючесть.</w:t>
      </w:r>
    </w:p>
    <w:p w14:paraId="4D66C552">
      <w:pPr>
        <w:pStyle w:val="6"/>
        <w:jc w:val="left"/>
      </w:pPr>
      <w:r>
        <w:t>Добыча</w:t>
      </w:r>
      <w:r>
        <w:rPr>
          <w:spacing w:val="-5"/>
        </w:rPr>
        <w:t xml:space="preserve"> </w:t>
      </w:r>
      <w:r>
        <w:t>нефти.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нефти:</w:t>
      </w:r>
      <w:r>
        <w:rPr>
          <w:spacing w:val="-5"/>
        </w:rPr>
        <w:t xml:space="preserve"> </w:t>
      </w:r>
      <w:r>
        <w:t>бензин,</w:t>
      </w:r>
      <w:r>
        <w:rPr>
          <w:spacing w:val="-4"/>
        </w:rPr>
        <w:t xml:space="preserve"> </w:t>
      </w:r>
      <w:r>
        <w:t>керосин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14:paraId="63D0D34C">
      <w:pPr>
        <w:pStyle w:val="6"/>
        <w:spacing w:line="376" w:lineRule="auto"/>
        <w:ind w:left="952"/>
        <w:jc w:val="left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газа:</w:t>
      </w:r>
      <w:r>
        <w:rPr>
          <w:spacing w:val="-6"/>
        </w:rPr>
        <w:t xml:space="preserve"> </w:t>
      </w:r>
      <w:r>
        <w:t>бесцветность,</w:t>
      </w:r>
      <w:r>
        <w:rPr>
          <w:spacing w:val="-5"/>
        </w:rPr>
        <w:t xml:space="preserve"> </w:t>
      </w:r>
      <w:r>
        <w:t>запах,</w:t>
      </w:r>
      <w:r>
        <w:rPr>
          <w:spacing w:val="-5"/>
        </w:rPr>
        <w:t xml:space="preserve"> </w:t>
      </w:r>
      <w:r>
        <w:t>горючесть.</w:t>
      </w:r>
      <w:r>
        <w:rPr>
          <w:spacing w:val="4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15B86AE2">
      <w:pPr>
        <w:pStyle w:val="6"/>
        <w:spacing w:before="2"/>
        <w:ind w:left="952"/>
        <w:jc w:val="left"/>
      </w:pP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удобрений.</w:t>
      </w:r>
    </w:p>
    <w:p w14:paraId="7CB82054">
      <w:p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0A91D5A7">
      <w:pPr>
        <w:pStyle w:val="6"/>
        <w:spacing w:before="79" w:line="376" w:lineRule="auto"/>
        <w:ind w:right="222" w:firstLine="719"/>
      </w:pPr>
      <w:r>
        <w:t>Калийная</w:t>
      </w:r>
      <w:r>
        <w:rPr>
          <w:spacing w:val="1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14:paraId="770DA098">
      <w:pPr>
        <w:pStyle w:val="6"/>
        <w:spacing w:before="3" w:line="376" w:lineRule="auto"/>
        <w:ind w:right="220" w:firstLine="719"/>
      </w:pPr>
      <w:r>
        <w:t>Фосфориты.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14:paraId="11F460F8">
      <w:pPr>
        <w:pStyle w:val="6"/>
        <w:spacing w:before="3" w:line="376" w:lineRule="auto"/>
        <w:ind w:right="215" w:firstLine="719"/>
      </w:pPr>
      <w:r>
        <w:t>Полезные ископаемые, используемые для получения металлов (железная и медная руды и</w:t>
      </w:r>
      <w:r>
        <w:rPr>
          <w:spacing w:val="1"/>
        </w:rPr>
        <w:t xml:space="preserve"> </w:t>
      </w:r>
      <w:r>
        <w:t>др.), их внешний вид и свойства. Получение черных и цветных металлов из металлических руд</w:t>
      </w:r>
      <w:r>
        <w:rPr>
          <w:spacing w:val="1"/>
        </w:rPr>
        <w:t xml:space="preserve"> </w:t>
      </w:r>
      <w:r>
        <w:t>(чугуна,</w:t>
      </w:r>
      <w:r>
        <w:rPr>
          <w:spacing w:val="-2"/>
        </w:rPr>
        <w:t xml:space="preserve"> </w:t>
      </w:r>
      <w:r>
        <w:t>стали, меди и</w:t>
      </w:r>
      <w:r>
        <w:rPr>
          <w:spacing w:val="-1"/>
        </w:rPr>
        <w:t xml:space="preserve"> </w:t>
      </w:r>
      <w:r>
        <w:t>др.).</w:t>
      </w:r>
    </w:p>
    <w:p w14:paraId="197B9BEF">
      <w:pPr>
        <w:pStyle w:val="6"/>
        <w:spacing w:before="4" w:line="376" w:lineRule="auto"/>
        <w:ind w:right="216" w:firstLine="719"/>
      </w:pPr>
      <w:r>
        <w:t>Экологические проблемы, связанные с добычей и использованием полезных ископаемых;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0F5AC93C">
      <w:pPr>
        <w:pStyle w:val="2"/>
        <w:spacing w:before="2"/>
      </w:pPr>
      <w:r>
        <w:t>Почва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</w:t>
      </w:r>
    </w:p>
    <w:p w14:paraId="62D0B23B">
      <w:pPr>
        <w:pStyle w:val="6"/>
        <w:spacing w:line="376" w:lineRule="auto"/>
        <w:ind w:left="952" w:right="2241"/>
      </w:pPr>
      <w:r>
        <w:t>Почва — верхний и плодородный слой земли. Как образуется почва.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перегной,</w:t>
      </w:r>
      <w:r>
        <w:rPr>
          <w:spacing w:val="-5"/>
        </w:rPr>
        <w:t xml:space="preserve"> </w:t>
      </w:r>
      <w:r>
        <w:t>глина,</w:t>
      </w:r>
      <w:r>
        <w:rPr>
          <w:spacing w:val="-6"/>
        </w:rPr>
        <w:t xml:space="preserve"> </w:t>
      </w:r>
      <w:r>
        <w:t>песок,</w:t>
      </w:r>
      <w:r>
        <w:rPr>
          <w:spacing w:val="-5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5"/>
        </w:rPr>
        <w:t xml:space="preserve"> </w:t>
      </w:r>
      <w:r>
        <w:t>воздух.</w:t>
      </w:r>
    </w:p>
    <w:p w14:paraId="55DE7EC7">
      <w:pPr>
        <w:pStyle w:val="6"/>
        <w:spacing w:before="3" w:line="376" w:lineRule="auto"/>
        <w:ind w:firstLine="719"/>
        <w:jc w:val="left"/>
      </w:pPr>
      <w:r>
        <w:t>Минеральная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органическая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почвы.</w:t>
      </w:r>
      <w:r>
        <w:rPr>
          <w:spacing w:val="10"/>
        </w:rPr>
        <w:t xml:space="preserve"> </w:t>
      </w:r>
      <w:r>
        <w:t>Перегной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органическая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почвы.</w:t>
      </w:r>
      <w:r>
        <w:rPr>
          <w:spacing w:val="-4"/>
        </w:rPr>
        <w:t xml:space="preserve"> </w:t>
      </w:r>
      <w:r>
        <w:t>Глина,</w:t>
      </w:r>
      <w:r>
        <w:rPr>
          <w:spacing w:val="-57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 вещества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-2"/>
        </w:rPr>
        <w:t xml:space="preserve"> </w:t>
      </w:r>
      <w:r>
        <w:t>почвы.</w:t>
      </w:r>
    </w:p>
    <w:p w14:paraId="7B7439C2">
      <w:pPr>
        <w:pStyle w:val="6"/>
        <w:spacing w:before="3"/>
        <w:ind w:left="952"/>
        <w:jc w:val="left"/>
      </w:pPr>
      <w:r>
        <w:t>Песчаные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глинистые</w:t>
      </w:r>
      <w:r>
        <w:rPr>
          <w:spacing w:val="-7"/>
        </w:rPr>
        <w:t xml:space="preserve"> </w:t>
      </w:r>
      <w:r>
        <w:t>почвы.</w:t>
      </w:r>
    </w:p>
    <w:p w14:paraId="2E8ED7C1">
      <w:pPr>
        <w:pStyle w:val="6"/>
        <w:spacing w:before="158" w:line="376" w:lineRule="auto"/>
        <w:ind w:right="154" w:firstLine="719"/>
        <w:jc w:val="left"/>
      </w:pPr>
      <w:r>
        <w:t>Водные</w:t>
      </w:r>
      <w:r>
        <w:rPr>
          <w:spacing w:val="9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песчаных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глинистых</w:t>
      </w:r>
      <w:r>
        <w:rPr>
          <w:spacing w:val="10"/>
        </w:rPr>
        <w:t xml:space="preserve"> </w:t>
      </w:r>
      <w:r>
        <w:t>почв: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впитывать</w:t>
      </w:r>
      <w:r>
        <w:rPr>
          <w:spacing w:val="-4"/>
        </w:rPr>
        <w:t xml:space="preserve"> </w:t>
      </w:r>
      <w:r>
        <w:t>воду,</w:t>
      </w:r>
      <w:r>
        <w:rPr>
          <w:spacing w:val="-5"/>
        </w:rPr>
        <w:t xml:space="preserve"> </w:t>
      </w:r>
      <w:r>
        <w:t>пропускать</w:t>
      </w:r>
      <w:r>
        <w:rPr>
          <w:spacing w:val="-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удерживать.</w:t>
      </w:r>
    </w:p>
    <w:p w14:paraId="058BE254">
      <w:pPr>
        <w:pStyle w:val="6"/>
        <w:spacing w:before="3" w:line="376" w:lineRule="auto"/>
        <w:ind w:firstLine="719"/>
        <w:jc w:val="left"/>
      </w:pPr>
      <w:r>
        <w:t>Сравнение</w:t>
      </w:r>
      <w:r>
        <w:rPr>
          <w:spacing w:val="40"/>
        </w:rPr>
        <w:t xml:space="preserve"> </w:t>
      </w:r>
      <w:r>
        <w:t>песка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песчаных</w:t>
      </w:r>
      <w:r>
        <w:rPr>
          <w:spacing w:val="25"/>
        </w:rPr>
        <w:t xml:space="preserve"> </w:t>
      </w:r>
      <w:r>
        <w:t>почв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водным</w:t>
      </w:r>
      <w:r>
        <w:rPr>
          <w:spacing w:val="26"/>
        </w:rPr>
        <w:t xml:space="preserve"> </w:t>
      </w:r>
      <w:r>
        <w:t>свойствам.</w:t>
      </w:r>
      <w:r>
        <w:rPr>
          <w:spacing w:val="26"/>
        </w:rPr>
        <w:t xml:space="preserve"> </w:t>
      </w:r>
      <w:r>
        <w:t>Сравнение</w:t>
      </w:r>
      <w:r>
        <w:rPr>
          <w:spacing w:val="25"/>
        </w:rPr>
        <w:t xml:space="preserve"> </w:t>
      </w:r>
      <w:r>
        <w:t>глины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глинистых</w:t>
      </w:r>
      <w:r>
        <w:rPr>
          <w:spacing w:val="-57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свойствам.</w:t>
      </w:r>
    </w:p>
    <w:p w14:paraId="012C58C3">
      <w:pPr>
        <w:pStyle w:val="6"/>
        <w:spacing w:before="3"/>
        <w:ind w:left="952"/>
        <w:jc w:val="left"/>
      </w:pP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плодородие.</w:t>
      </w:r>
    </w:p>
    <w:p w14:paraId="1808839C">
      <w:pPr>
        <w:pStyle w:val="6"/>
        <w:spacing w:before="158"/>
        <w:ind w:left="952"/>
        <w:jc w:val="left"/>
      </w:pPr>
      <w:r>
        <w:t>Местные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почв:</w:t>
      </w:r>
      <w:r>
        <w:rPr>
          <w:spacing w:val="-4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характеристика.</w:t>
      </w:r>
    </w:p>
    <w:p w14:paraId="3DC4C1CD">
      <w:pPr>
        <w:pStyle w:val="6"/>
        <w:ind w:left="952"/>
        <w:jc w:val="left"/>
      </w:pPr>
      <w:r>
        <w:t>Обработка</w:t>
      </w:r>
      <w:r>
        <w:rPr>
          <w:spacing w:val="24"/>
        </w:rPr>
        <w:t xml:space="preserve"> </w:t>
      </w:r>
      <w:r>
        <w:t>почвы:</w:t>
      </w:r>
      <w:r>
        <w:rPr>
          <w:spacing w:val="24"/>
        </w:rPr>
        <w:t xml:space="preserve"> </w:t>
      </w:r>
      <w:r>
        <w:t>вспашка,</w:t>
      </w:r>
      <w:r>
        <w:rPr>
          <w:spacing w:val="24"/>
        </w:rPr>
        <w:t xml:space="preserve"> </w:t>
      </w:r>
      <w:r>
        <w:t>боронование.</w:t>
      </w:r>
      <w:r>
        <w:rPr>
          <w:spacing w:val="26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почвы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народном</w:t>
      </w:r>
      <w:r>
        <w:rPr>
          <w:spacing w:val="10"/>
        </w:rPr>
        <w:t xml:space="preserve"> </w:t>
      </w:r>
      <w:r>
        <w:t>хозяйстве.</w:t>
      </w:r>
      <w:r>
        <w:rPr>
          <w:spacing w:val="10"/>
        </w:rPr>
        <w:t xml:space="preserve"> </w:t>
      </w:r>
      <w:r>
        <w:t>Охрана</w:t>
      </w:r>
    </w:p>
    <w:p w14:paraId="03AA2C6B">
      <w:pPr>
        <w:pStyle w:val="6"/>
        <w:jc w:val="left"/>
      </w:pPr>
      <w:r>
        <w:t>почв.</w:t>
      </w:r>
    </w:p>
    <w:p w14:paraId="76CFF766">
      <w:pPr>
        <w:pStyle w:val="2"/>
        <w:spacing w:before="158"/>
        <w:jc w:val="left"/>
      </w:pPr>
      <w:r>
        <w:t>Повторение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2ч</w:t>
      </w:r>
    </w:p>
    <w:p w14:paraId="77841119">
      <w:pPr>
        <w:pStyle w:val="6"/>
        <w:spacing w:before="0"/>
        <w:ind w:left="0"/>
        <w:jc w:val="left"/>
        <w:rPr>
          <w:b/>
          <w:sz w:val="26"/>
        </w:rPr>
      </w:pPr>
    </w:p>
    <w:p w14:paraId="753F35EA">
      <w:pPr>
        <w:pStyle w:val="6"/>
        <w:spacing w:before="7"/>
        <w:ind w:left="0"/>
        <w:jc w:val="left"/>
        <w:rPr>
          <w:b/>
          <w:sz w:val="25"/>
        </w:rPr>
      </w:pPr>
    </w:p>
    <w:p w14:paraId="60A61AFB">
      <w:pPr>
        <w:ind w:left="23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62939CA3">
      <w:pPr>
        <w:pStyle w:val="2"/>
        <w:numPr>
          <w:ilvl w:val="0"/>
          <w:numId w:val="3"/>
        </w:numPr>
        <w:tabs>
          <w:tab w:val="left" w:pos="413"/>
        </w:tabs>
        <w:ind w:hanging="181"/>
      </w:pPr>
      <w:r>
        <w:t>класс</w:t>
      </w:r>
    </w:p>
    <w:p w14:paraId="3A2D2CDA">
      <w:pPr>
        <w:pStyle w:val="6"/>
        <w:spacing w:before="8"/>
        <w:ind w:left="0"/>
        <w:jc w:val="left"/>
        <w:rPr>
          <w:b/>
          <w:sz w:val="13"/>
        </w:rPr>
      </w:pPr>
    </w:p>
    <w:tbl>
      <w:tblPr>
        <w:tblStyle w:val="7"/>
        <w:tblW w:w="0" w:type="auto"/>
        <w:tblInd w:w="1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4"/>
        <w:gridCol w:w="6684"/>
        <w:gridCol w:w="1543"/>
      </w:tblGrid>
      <w:tr w14:paraId="0A3C1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</w:tcPr>
          <w:p w14:paraId="321B3506">
            <w:pPr>
              <w:pStyle w:val="9"/>
              <w:spacing w:before="165" w:line="247" w:lineRule="auto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94" w:type="dxa"/>
          </w:tcPr>
          <w:p w14:paraId="52953553">
            <w:pPr>
              <w:pStyle w:val="9"/>
              <w:spacing w:before="120" w:line="247" w:lineRule="auto"/>
              <w:ind w:left="166" w:right="185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14:paraId="1573D22A">
            <w:pPr>
              <w:pStyle w:val="9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43" w:type="dxa"/>
          </w:tcPr>
          <w:p w14:paraId="6C11677B">
            <w:pPr>
              <w:pStyle w:val="9"/>
              <w:spacing w:before="165" w:line="247" w:lineRule="auto"/>
              <w:ind w:left="436" w:right="394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3CCDF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3958C344">
            <w:pPr>
              <w:pStyle w:val="9"/>
              <w:spacing w:before="120" w:line="264" w:lineRule="exact"/>
              <w:ind w:left="3374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</w:t>
            </w:r>
          </w:p>
        </w:tc>
      </w:tr>
      <w:tr w14:paraId="1EB8C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D5AAC7A">
            <w:pPr>
              <w:pStyle w:val="9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94" w:type="dxa"/>
          </w:tcPr>
          <w:p w14:paraId="705AB7F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0FF98F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1543" w:type="dxa"/>
          </w:tcPr>
          <w:p w14:paraId="75630EA1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3F90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7B2533F5">
            <w:pPr>
              <w:pStyle w:val="9"/>
              <w:spacing w:before="2"/>
              <w:rPr>
                <w:b/>
              </w:rPr>
            </w:pPr>
          </w:p>
          <w:p w14:paraId="70ED7A50">
            <w:pPr>
              <w:pStyle w:val="9"/>
              <w:spacing w:before="0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4" w:type="dxa"/>
          </w:tcPr>
          <w:p w14:paraId="66F9C0D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8259F80">
            <w:pPr>
              <w:pStyle w:val="9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14:paraId="20282C6F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B6D3FD5">
      <w:pPr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5C205A38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4"/>
        <w:gridCol w:w="6684"/>
        <w:gridCol w:w="1543"/>
      </w:tblGrid>
      <w:tr w14:paraId="7E5DB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74E62F6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94" w:type="dxa"/>
          </w:tcPr>
          <w:p w14:paraId="03A8078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6BEA48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543" w:type="dxa"/>
          </w:tcPr>
          <w:p w14:paraId="358A4B33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6C04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3FF865DB">
            <w:pPr>
              <w:pStyle w:val="9"/>
              <w:spacing w:before="120" w:line="264" w:lineRule="exact"/>
              <w:ind w:left="3408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</w:p>
        </w:tc>
      </w:tr>
      <w:tr w14:paraId="29111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4B906F2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094" w:type="dxa"/>
          </w:tcPr>
          <w:p w14:paraId="57C9CAB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22E04F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3" w:type="dxa"/>
          </w:tcPr>
          <w:p w14:paraId="1B5C90F1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7A44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86750F0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94" w:type="dxa"/>
          </w:tcPr>
          <w:p w14:paraId="21540ED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9120DD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43" w:type="dxa"/>
          </w:tcPr>
          <w:p w14:paraId="6E2E69AB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3743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731F6D1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94" w:type="dxa"/>
          </w:tcPr>
          <w:p w14:paraId="5A34204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578029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43" w:type="dxa"/>
          </w:tcPr>
          <w:p w14:paraId="5EC1D29E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094F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D0CB1F3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94" w:type="dxa"/>
          </w:tcPr>
          <w:p w14:paraId="7E405D0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315BBB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</w:p>
        </w:tc>
        <w:tc>
          <w:tcPr>
            <w:tcW w:w="1543" w:type="dxa"/>
          </w:tcPr>
          <w:p w14:paraId="1F1C3010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6FA8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A591742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94" w:type="dxa"/>
          </w:tcPr>
          <w:p w14:paraId="518BD32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D21D9C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1543" w:type="dxa"/>
          </w:tcPr>
          <w:p w14:paraId="37C1D529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F9FE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F44C51C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94" w:type="dxa"/>
          </w:tcPr>
          <w:p w14:paraId="5864053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2A14A7F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543" w:type="dxa"/>
          </w:tcPr>
          <w:p w14:paraId="4E144148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B4D6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4DA559D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14:paraId="402E7B8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43D3CD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43" w:type="dxa"/>
          </w:tcPr>
          <w:p w14:paraId="540AD19B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2E02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0AB6DE34">
            <w:pPr>
              <w:pStyle w:val="9"/>
              <w:spacing w:before="2"/>
              <w:rPr>
                <w:b/>
              </w:rPr>
            </w:pPr>
          </w:p>
          <w:p w14:paraId="4D8C96C7">
            <w:pPr>
              <w:pStyle w:val="9"/>
              <w:spacing w:before="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4" w:type="dxa"/>
          </w:tcPr>
          <w:p w14:paraId="41A5312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8AE32A9">
            <w:pPr>
              <w:pStyle w:val="9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торф</w:t>
            </w:r>
          </w:p>
        </w:tc>
        <w:tc>
          <w:tcPr>
            <w:tcW w:w="1543" w:type="dxa"/>
          </w:tcPr>
          <w:p w14:paraId="27447324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0AF8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E17F6A3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4" w:type="dxa"/>
          </w:tcPr>
          <w:p w14:paraId="68976F6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3352BA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14:paraId="114B9830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1254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081F65D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4" w:type="dxa"/>
          </w:tcPr>
          <w:p w14:paraId="547C98A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0F635B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43" w:type="dxa"/>
          </w:tcPr>
          <w:p w14:paraId="02BFDC47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7743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90F7265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4" w:type="dxa"/>
          </w:tcPr>
          <w:p w14:paraId="70D6F98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ADB34D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суши: ручьи,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1543" w:type="dxa"/>
          </w:tcPr>
          <w:p w14:paraId="338B3F50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8C1B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61C05AD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4" w:type="dxa"/>
          </w:tcPr>
          <w:p w14:paraId="62A5DE6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FC22CB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</w:p>
        </w:tc>
        <w:tc>
          <w:tcPr>
            <w:tcW w:w="1543" w:type="dxa"/>
          </w:tcPr>
          <w:p w14:paraId="133C8367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1A29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1DCC19F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4" w:type="dxa"/>
          </w:tcPr>
          <w:p w14:paraId="470F5F1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5E5E8B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14:paraId="20E1920A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4D88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2686B4D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4" w:type="dxa"/>
          </w:tcPr>
          <w:p w14:paraId="59F1F33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73A83F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543" w:type="dxa"/>
          </w:tcPr>
          <w:p w14:paraId="215379C6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855B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6A79C88A">
            <w:pPr>
              <w:pStyle w:val="9"/>
              <w:spacing w:before="120" w:line="264" w:lineRule="exact"/>
              <w:ind w:left="3416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14:paraId="6B5AF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D344BAF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4" w:type="dxa"/>
          </w:tcPr>
          <w:p w14:paraId="5122C2A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DBB74D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14:paraId="686175D0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22D1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0921629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4" w:type="dxa"/>
          </w:tcPr>
          <w:p w14:paraId="002DD4C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1E0D69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14:paraId="6C4B0B90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493F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F25A167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4" w:type="dxa"/>
          </w:tcPr>
          <w:p w14:paraId="67AF20E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1A3FE5E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14:paraId="0776180C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DAC3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BE6C5EA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4" w:type="dxa"/>
          </w:tcPr>
          <w:p w14:paraId="24F3623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EEEA21E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14:paraId="2DF4C52C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3397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62B9D3D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4" w:type="dxa"/>
          </w:tcPr>
          <w:p w14:paraId="11D2CB6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A63D3F5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14:paraId="20346EC0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5558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91947D4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4" w:type="dxa"/>
          </w:tcPr>
          <w:p w14:paraId="58370AF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6731E2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14:paraId="21C48153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E502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49C4C85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4" w:type="dxa"/>
          </w:tcPr>
          <w:p w14:paraId="0979B76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E8D9D6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</w:p>
        </w:tc>
        <w:tc>
          <w:tcPr>
            <w:tcW w:w="1543" w:type="dxa"/>
          </w:tcPr>
          <w:p w14:paraId="37271766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7881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5B9167C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4" w:type="dxa"/>
          </w:tcPr>
          <w:p w14:paraId="1445F70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39688A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14:paraId="109E0F4A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0057FD06">
      <w:pPr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646D4AF6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4"/>
        <w:gridCol w:w="6684"/>
        <w:gridCol w:w="1543"/>
      </w:tblGrid>
      <w:tr w14:paraId="17ABC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ED25A00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4" w:type="dxa"/>
          </w:tcPr>
          <w:p w14:paraId="3D78614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2FD21AF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14:paraId="73CC04A3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AB3E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A56A58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4" w:type="dxa"/>
          </w:tcPr>
          <w:p w14:paraId="0B5BBDB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128FF7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14:paraId="294453DB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E44C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BB37926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4" w:type="dxa"/>
          </w:tcPr>
          <w:p w14:paraId="562D6F1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5AB7F3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14:paraId="540FB67D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F565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85ABFDC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4" w:type="dxa"/>
          </w:tcPr>
          <w:p w14:paraId="45BE397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C70685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14:paraId="1D366FD6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600C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840791A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4" w:type="dxa"/>
          </w:tcPr>
          <w:p w14:paraId="5D456AB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19DEA2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14:paraId="0C901A88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14D0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2B4D2960">
            <w:pPr>
              <w:pStyle w:val="9"/>
              <w:spacing w:before="120" w:line="264" w:lineRule="exact"/>
              <w:ind w:left="340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14:paraId="65E43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A289AB3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4" w:type="dxa"/>
          </w:tcPr>
          <w:p w14:paraId="72938F9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FD04AD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14:paraId="257004CD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D265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9068748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4" w:type="dxa"/>
          </w:tcPr>
          <w:p w14:paraId="7692026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DD9AF7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543" w:type="dxa"/>
          </w:tcPr>
          <w:p w14:paraId="68973C68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653C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1DB00B01">
            <w:pPr>
              <w:pStyle w:val="9"/>
              <w:spacing w:before="2"/>
              <w:rPr>
                <w:b/>
              </w:rPr>
            </w:pPr>
          </w:p>
          <w:p w14:paraId="627F5F43">
            <w:pPr>
              <w:pStyle w:val="9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4" w:type="dxa"/>
          </w:tcPr>
          <w:p w14:paraId="26DE1A8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15EDB57">
            <w:pPr>
              <w:pStyle w:val="9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Животные: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14:paraId="5682B3F6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1BA0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565AC1F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4" w:type="dxa"/>
          </w:tcPr>
          <w:p w14:paraId="10EE7CF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E771F45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543" w:type="dxa"/>
          </w:tcPr>
          <w:p w14:paraId="53A835F0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42C7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4B5A4F6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4" w:type="dxa"/>
          </w:tcPr>
          <w:p w14:paraId="6AAF228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2B815E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43" w:type="dxa"/>
          </w:tcPr>
          <w:p w14:paraId="48909F47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1D93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7C66D50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94" w:type="dxa"/>
          </w:tcPr>
          <w:p w14:paraId="52943EF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0F3013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43" w:type="dxa"/>
          </w:tcPr>
          <w:p w14:paraId="542B781C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0F29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35BE893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4" w:type="dxa"/>
          </w:tcPr>
          <w:p w14:paraId="0EDFB51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409E2D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14:paraId="7FEDCDD4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E109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30887306">
            <w:pPr>
              <w:pStyle w:val="9"/>
              <w:spacing w:before="2"/>
              <w:rPr>
                <w:b/>
              </w:rPr>
            </w:pPr>
          </w:p>
          <w:p w14:paraId="413E0A4E">
            <w:pPr>
              <w:pStyle w:val="9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4" w:type="dxa"/>
          </w:tcPr>
          <w:p w14:paraId="08274A4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858670A">
            <w:pPr>
              <w:pStyle w:val="9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1543" w:type="dxa"/>
          </w:tcPr>
          <w:p w14:paraId="27F32D56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2383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1BECDBD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94" w:type="dxa"/>
          </w:tcPr>
          <w:p w14:paraId="49AE61A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D58387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543" w:type="dxa"/>
          </w:tcPr>
          <w:p w14:paraId="692A74ED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6FE1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7D867BC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4" w:type="dxa"/>
          </w:tcPr>
          <w:p w14:paraId="5F6BE40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E904BF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Певчие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43" w:type="dxa"/>
          </w:tcPr>
          <w:p w14:paraId="6A6097F3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86E4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8284E2E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94" w:type="dxa"/>
          </w:tcPr>
          <w:p w14:paraId="7648446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EFC5B7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</w:p>
        </w:tc>
        <w:tc>
          <w:tcPr>
            <w:tcW w:w="1543" w:type="dxa"/>
          </w:tcPr>
          <w:p w14:paraId="79E66A6D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5D90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FBB94A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4" w:type="dxa"/>
          </w:tcPr>
          <w:p w14:paraId="269F265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36FCBD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Собаки.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</w:p>
        </w:tc>
        <w:tc>
          <w:tcPr>
            <w:tcW w:w="1543" w:type="dxa"/>
          </w:tcPr>
          <w:p w14:paraId="411F05E0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B983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3ACCF0F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94" w:type="dxa"/>
          </w:tcPr>
          <w:p w14:paraId="2E869CF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895371E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14:paraId="78930A11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1C28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DCF132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4" w:type="dxa"/>
          </w:tcPr>
          <w:p w14:paraId="1A3EB05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0DD336E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14:paraId="7711216F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317C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56A7C8D7">
            <w:pPr>
              <w:pStyle w:val="9"/>
              <w:spacing w:before="120" w:line="264" w:lineRule="exact"/>
              <w:ind w:left="3415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14:paraId="22D9B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13CCE46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94" w:type="dxa"/>
          </w:tcPr>
          <w:p w14:paraId="4F0427D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444A5A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14:paraId="43B2FF6A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AAF6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56279E8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94" w:type="dxa"/>
          </w:tcPr>
          <w:p w14:paraId="2CB09BE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49F0C2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14:paraId="264137ED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0DA6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D5441B4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4" w:type="dxa"/>
          </w:tcPr>
          <w:p w14:paraId="7F98184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4E97D5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14:paraId="5469CE95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EC1A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F1C04F8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94" w:type="dxa"/>
          </w:tcPr>
          <w:p w14:paraId="1699248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C67EDD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</w:tc>
        <w:tc>
          <w:tcPr>
            <w:tcW w:w="1543" w:type="dxa"/>
          </w:tcPr>
          <w:p w14:paraId="7709866C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6304E20E">
      <w:pPr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05DDCCF5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4"/>
        <w:gridCol w:w="6684"/>
        <w:gridCol w:w="1543"/>
      </w:tblGrid>
      <w:tr w14:paraId="4C454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20F3F9F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94" w:type="dxa"/>
          </w:tcPr>
          <w:p w14:paraId="18C4C97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336496F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43" w:type="dxa"/>
          </w:tcPr>
          <w:p w14:paraId="4E5D5D34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269A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574D417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4" w:type="dxa"/>
          </w:tcPr>
          <w:p w14:paraId="2CA47D1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CCAA2A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543" w:type="dxa"/>
          </w:tcPr>
          <w:p w14:paraId="2D0F0269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8694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B2F909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94" w:type="dxa"/>
          </w:tcPr>
          <w:p w14:paraId="42DBBC7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734492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543" w:type="dxa"/>
          </w:tcPr>
          <w:p w14:paraId="5BFB9568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D67D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0AF4A9A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94" w:type="dxa"/>
          </w:tcPr>
          <w:p w14:paraId="2EBEF8A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9FC71B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43" w:type="dxa"/>
          </w:tcPr>
          <w:p w14:paraId="77009D7B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B36B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9126A11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94" w:type="dxa"/>
          </w:tcPr>
          <w:p w14:paraId="49E794D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D0A116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1543" w:type="dxa"/>
          </w:tcPr>
          <w:p w14:paraId="72806047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80EE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25" w:type="dxa"/>
            <w:gridSpan w:val="4"/>
          </w:tcPr>
          <w:p w14:paraId="054EA8B1">
            <w:pPr>
              <w:pStyle w:val="9"/>
              <w:spacing w:before="120" w:line="264" w:lineRule="exact"/>
              <w:ind w:left="341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 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14:paraId="0506D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05F783B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94" w:type="dxa"/>
          </w:tcPr>
          <w:p w14:paraId="65CBF7D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DA76C9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1543" w:type="dxa"/>
          </w:tcPr>
          <w:p w14:paraId="2FC4380D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3EF8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D4FC1E6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94" w:type="dxa"/>
          </w:tcPr>
          <w:p w14:paraId="7278436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E2CFD8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14:paraId="6CA2C76E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0D23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68A8543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94" w:type="dxa"/>
          </w:tcPr>
          <w:p w14:paraId="28547D1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D6A2675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14:paraId="670A70E8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C93F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90B0DA9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94" w:type="dxa"/>
          </w:tcPr>
          <w:p w14:paraId="4CA3947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9FDF42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1543" w:type="dxa"/>
          </w:tcPr>
          <w:p w14:paraId="633A7538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D8DF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86723CD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4" w:type="dxa"/>
          </w:tcPr>
          <w:p w14:paraId="6170548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26A76C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543" w:type="dxa"/>
          </w:tcPr>
          <w:p w14:paraId="5D839DF5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17C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CB3AC8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4" w:type="dxa"/>
          </w:tcPr>
          <w:p w14:paraId="079195E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76B2FD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Новосибирск,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</w:tc>
        <w:tc>
          <w:tcPr>
            <w:tcW w:w="1543" w:type="dxa"/>
          </w:tcPr>
          <w:p w14:paraId="00873BF7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9519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3C97BA29">
            <w:pPr>
              <w:pStyle w:val="9"/>
              <w:spacing w:before="2"/>
              <w:rPr>
                <w:b/>
              </w:rPr>
            </w:pPr>
          </w:p>
          <w:p w14:paraId="2C1F1365">
            <w:pPr>
              <w:pStyle w:val="9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4" w:type="dxa"/>
          </w:tcPr>
          <w:p w14:paraId="7E0C7B8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037D6F3">
            <w:pPr>
              <w:pStyle w:val="9"/>
              <w:spacing w:before="109" w:line="280" w:lineRule="atLeast"/>
              <w:ind w:left="91" w:right="2508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</w:p>
        </w:tc>
        <w:tc>
          <w:tcPr>
            <w:tcW w:w="1543" w:type="dxa"/>
          </w:tcPr>
          <w:p w14:paraId="0AD4D3A5">
            <w:pPr>
              <w:pStyle w:val="9"/>
              <w:spacing w:before="2"/>
              <w:rPr>
                <w:b/>
              </w:rPr>
            </w:pPr>
          </w:p>
          <w:p w14:paraId="03318D81">
            <w:pPr>
              <w:pStyle w:val="9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14DF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57530079">
            <w:pPr>
              <w:pStyle w:val="9"/>
              <w:spacing w:before="2"/>
              <w:rPr>
                <w:b/>
              </w:rPr>
            </w:pPr>
          </w:p>
          <w:p w14:paraId="29682BBB">
            <w:pPr>
              <w:pStyle w:val="9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94" w:type="dxa"/>
          </w:tcPr>
          <w:p w14:paraId="1111CEC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3EB4E44">
            <w:pPr>
              <w:pStyle w:val="9"/>
              <w:spacing w:before="109" w:line="280" w:lineRule="atLeast"/>
              <w:ind w:left="91" w:right="885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1543" w:type="dxa"/>
          </w:tcPr>
          <w:p w14:paraId="5EA31B80">
            <w:pPr>
              <w:pStyle w:val="9"/>
              <w:spacing w:before="2"/>
              <w:rPr>
                <w:b/>
              </w:rPr>
            </w:pPr>
          </w:p>
          <w:p w14:paraId="0437F2D6">
            <w:pPr>
              <w:pStyle w:val="9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7790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0FD340B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94" w:type="dxa"/>
          </w:tcPr>
          <w:p w14:paraId="573258A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B2AA4F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14:paraId="26B92ECE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8F25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33B1ACC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4" w:type="dxa"/>
          </w:tcPr>
          <w:p w14:paraId="59A03FE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2974B4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14:paraId="29CDA8B2">
            <w:pPr>
              <w:pStyle w:val="9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0C78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E31264A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94" w:type="dxa"/>
          </w:tcPr>
          <w:p w14:paraId="74CC8BF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6253A1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«Природоведение»</w:t>
            </w:r>
          </w:p>
        </w:tc>
        <w:tc>
          <w:tcPr>
            <w:tcW w:w="1543" w:type="dxa"/>
          </w:tcPr>
          <w:p w14:paraId="57FD1202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5D42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F9FAE70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94" w:type="dxa"/>
          </w:tcPr>
          <w:p w14:paraId="42CF473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669DE6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14:paraId="320D2EBB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7013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FB38953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94" w:type="dxa"/>
          </w:tcPr>
          <w:p w14:paraId="0A8B117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7BA65B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деревня)</w:t>
            </w:r>
          </w:p>
        </w:tc>
        <w:tc>
          <w:tcPr>
            <w:tcW w:w="1543" w:type="dxa"/>
          </w:tcPr>
          <w:p w14:paraId="791AA61C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1FFD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6A157B4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4" w:type="dxa"/>
          </w:tcPr>
          <w:p w14:paraId="4E82863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807F0C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3" w:type="dxa"/>
          </w:tcPr>
          <w:p w14:paraId="27AF6089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CED5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DAC6965">
            <w:pPr>
              <w:pStyle w:val="9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4" w:type="dxa"/>
          </w:tcPr>
          <w:p w14:paraId="0411D3B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0FC138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543" w:type="dxa"/>
          </w:tcPr>
          <w:p w14:paraId="6909896E">
            <w:pPr>
              <w:pStyle w:val="9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12DB0136">
      <w:pPr>
        <w:pStyle w:val="6"/>
        <w:spacing w:before="0"/>
        <w:ind w:left="0"/>
        <w:jc w:val="left"/>
        <w:rPr>
          <w:b/>
          <w:sz w:val="20"/>
        </w:rPr>
      </w:pPr>
    </w:p>
    <w:p w14:paraId="19E3E8C2">
      <w:pPr>
        <w:pStyle w:val="8"/>
        <w:numPr>
          <w:ilvl w:val="0"/>
          <w:numId w:val="3"/>
        </w:numPr>
        <w:tabs>
          <w:tab w:val="left" w:pos="413"/>
        </w:tabs>
        <w:spacing w:before="206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446FD1BF">
      <w:pPr>
        <w:pStyle w:val="6"/>
        <w:spacing w:before="8"/>
        <w:ind w:left="0"/>
        <w:jc w:val="left"/>
        <w:rPr>
          <w:b/>
          <w:sz w:val="13"/>
        </w:rPr>
      </w:pPr>
    </w:p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09"/>
        <w:gridCol w:w="6684"/>
        <w:gridCol w:w="1588"/>
      </w:tblGrid>
      <w:tr w14:paraId="52C4B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5DBA5482">
            <w:pPr>
              <w:pStyle w:val="9"/>
              <w:spacing w:before="109" w:line="280" w:lineRule="atLeast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09" w:type="dxa"/>
          </w:tcPr>
          <w:p w14:paraId="179968B1">
            <w:pPr>
              <w:pStyle w:val="9"/>
              <w:spacing w:before="109" w:line="280" w:lineRule="atLeast"/>
              <w:ind w:left="166" w:right="200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14:paraId="5C8BE7F9">
            <w:pPr>
              <w:pStyle w:val="9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88" w:type="dxa"/>
          </w:tcPr>
          <w:p w14:paraId="7D298BD7">
            <w:pPr>
              <w:pStyle w:val="9"/>
              <w:spacing w:before="109" w:line="280" w:lineRule="atLeast"/>
              <w:ind w:left="466" w:right="409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1569B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85" w:type="dxa"/>
            <w:gridSpan w:val="4"/>
          </w:tcPr>
          <w:p w14:paraId="3F25A1DA">
            <w:pPr>
              <w:pStyle w:val="9"/>
              <w:spacing w:before="120" w:line="264" w:lineRule="exact"/>
              <w:ind w:left="3327" w:right="340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Общее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знакомство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природой</w:t>
            </w:r>
          </w:p>
        </w:tc>
      </w:tr>
    </w:tbl>
    <w:p w14:paraId="0F8E3D1E">
      <w:pPr>
        <w:spacing w:line="264" w:lineRule="exact"/>
        <w:jc w:val="center"/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3548A00E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09"/>
        <w:gridCol w:w="6684"/>
        <w:gridCol w:w="1588"/>
      </w:tblGrid>
      <w:tr w14:paraId="2D76A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629FC999">
            <w:pPr>
              <w:pStyle w:val="9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09" w:type="dxa"/>
          </w:tcPr>
          <w:p w14:paraId="69B98FB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A23FEE5">
            <w:pPr>
              <w:pStyle w:val="9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88" w:type="dxa"/>
          </w:tcPr>
          <w:p w14:paraId="115E59B4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9EB5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2AE36A9">
            <w:pPr>
              <w:pStyle w:val="9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09" w:type="dxa"/>
          </w:tcPr>
          <w:p w14:paraId="47079EC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3320AE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</w:p>
        </w:tc>
        <w:tc>
          <w:tcPr>
            <w:tcW w:w="1588" w:type="dxa"/>
          </w:tcPr>
          <w:p w14:paraId="1EEA777C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0F90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79B0A7B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09" w:type="dxa"/>
          </w:tcPr>
          <w:p w14:paraId="117F0B5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B3EC05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588" w:type="dxa"/>
          </w:tcPr>
          <w:p w14:paraId="0DE1ECE0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69C4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85" w:type="dxa"/>
            <w:gridSpan w:val="4"/>
          </w:tcPr>
          <w:p w14:paraId="48824310">
            <w:pPr>
              <w:pStyle w:val="9"/>
              <w:spacing w:before="120"/>
              <w:ind w:left="3275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</w:tr>
      <w:tr w14:paraId="0AF3B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5FC6711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09" w:type="dxa"/>
          </w:tcPr>
          <w:p w14:paraId="2D0C916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24DDD9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14:paraId="39838047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0463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D70599E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09" w:type="dxa"/>
          </w:tcPr>
          <w:p w14:paraId="7FFCCDB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A91B31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</w:tc>
        <w:tc>
          <w:tcPr>
            <w:tcW w:w="1588" w:type="dxa"/>
          </w:tcPr>
          <w:p w14:paraId="1B8EC96B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CCFA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D8BDD15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09" w:type="dxa"/>
          </w:tcPr>
          <w:p w14:paraId="2612280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629DFE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588" w:type="dxa"/>
          </w:tcPr>
          <w:p w14:paraId="578152D4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0D36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C65AA6F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09" w:type="dxa"/>
          </w:tcPr>
          <w:p w14:paraId="1B6FE20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678E3D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14:paraId="242017BC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DBE7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C37DD8A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09" w:type="dxa"/>
          </w:tcPr>
          <w:p w14:paraId="00A3BD3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5FA182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замерзании</w:t>
            </w:r>
          </w:p>
        </w:tc>
        <w:tc>
          <w:tcPr>
            <w:tcW w:w="1588" w:type="dxa"/>
          </w:tcPr>
          <w:p w14:paraId="351A78C3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CB41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B5F4F71">
            <w:pPr>
              <w:pStyle w:val="9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09" w:type="dxa"/>
          </w:tcPr>
          <w:p w14:paraId="05B9F07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DA6D92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Лед-твердое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588" w:type="dxa"/>
          </w:tcPr>
          <w:p w14:paraId="6F64665C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07B6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A230432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9" w:type="dxa"/>
          </w:tcPr>
          <w:p w14:paraId="55362BF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B6EFCC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588" w:type="dxa"/>
          </w:tcPr>
          <w:p w14:paraId="2606B57F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3101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24F0A861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 w14:paraId="3691677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CF1C0B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14:paraId="721B2442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53B4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89656F1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 w14:paraId="55B9BB6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B11D9D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14:paraId="5657C129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BD79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409D363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 w14:paraId="088F823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973774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</w:t>
            </w:r>
          </w:p>
        </w:tc>
        <w:tc>
          <w:tcPr>
            <w:tcW w:w="1588" w:type="dxa"/>
          </w:tcPr>
          <w:p w14:paraId="561B26EA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70F5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6078D32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 w14:paraId="79C0280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851650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88" w:type="dxa"/>
          </w:tcPr>
          <w:p w14:paraId="55F46711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625A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1A9C907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</w:tcPr>
          <w:p w14:paraId="6BCBFA6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202044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14:paraId="2D086F6F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8BCF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421982E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 w14:paraId="7F74C03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07600D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88" w:type="dxa"/>
          </w:tcPr>
          <w:p w14:paraId="25062EE8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85EB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07D7910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9" w:type="dxa"/>
          </w:tcPr>
          <w:p w14:paraId="7858A85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62191C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14:paraId="02E5B33F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ECEA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97ADC51">
            <w:pPr>
              <w:pStyle w:val="9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9" w:type="dxa"/>
          </w:tcPr>
          <w:p w14:paraId="3326B40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DC980D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14:paraId="218F696E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5F5F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6EA0994D">
            <w:pPr>
              <w:pStyle w:val="9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9" w:type="dxa"/>
          </w:tcPr>
          <w:p w14:paraId="40A7693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CFD60C8">
            <w:pPr>
              <w:pStyle w:val="9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14:paraId="1992C5C7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5018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D467057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</w:tcPr>
          <w:p w14:paraId="4A90F95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48FE47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  <w:tc>
          <w:tcPr>
            <w:tcW w:w="1588" w:type="dxa"/>
          </w:tcPr>
          <w:p w14:paraId="5FBF01B7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5CC5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85" w:type="dxa"/>
            <w:gridSpan w:val="4"/>
          </w:tcPr>
          <w:p w14:paraId="2305CB00">
            <w:pPr>
              <w:pStyle w:val="9"/>
              <w:spacing w:before="120"/>
              <w:ind w:left="3251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</w:t>
            </w:r>
          </w:p>
        </w:tc>
      </w:tr>
      <w:tr w14:paraId="103FE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D3F8423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9" w:type="dxa"/>
          </w:tcPr>
          <w:p w14:paraId="3965782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A9C226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14:paraId="06690F59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0064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08E62E9">
            <w:pPr>
              <w:pStyle w:val="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9" w:type="dxa"/>
          </w:tcPr>
          <w:p w14:paraId="008D605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EB11BC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88" w:type="dxa"/>
          </w:tcPr>
          <w:p w14:paraId="1044E4D4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7270CF5">
      <w:pPr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34F38AB5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09"/>
        <w:gridCol w:w="6684"/>
        <w:gridCol w:w="1588"/>
      </w:tblGrid>
      <w:tr w14:paraId="42952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AD5039B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9" w:type="dxa"/>
          </w:tcPr>
          <w:p w14:paraId="5DB583A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F53125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сжимаем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</w:t>
            </w:r>
          </w:p>
        </w:tc>
        <w:tc>
          <w:tcPr>
            <w:tcW w:w="1588" w:type="dxa"/>
          </w:tcPr>
          <w:p w14:paraId="416F698E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E03D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5CF5606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9" w:type="dxa"/>
          </w:tcPr>
          <w:p w14:paraId="26F0A0F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01489D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-плохой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588" w:type="dxa"/>
          </w:tcPr>
          <w:p w14:paraId="36DBB2EE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BAFF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68934F0A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9" w:type="dxa"/>
          </w:tcPr>
          <w:p w14:paraId="2FB1AC4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32811B6">
            <w:pPr>
              <w:pStyle w:val="9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14:paraId="2A0661D6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3694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A65D800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9" w:type="dxa"/>
          </w:tcPr>
          <w:p w14:paraId="349BD6A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D65E608">
            <w:pPr>
              <w:pStyle w:val="9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</w:p>
        </w:tc>
        <w:tc>
          <w:tcPr>
            <w:tcW w:w="1588" w:type="dxa"/>
          </w:tcPr>
          <w:p w14:paraId="03E7481D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4234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A90C397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9" w:type="dxa"/>
          </w:tcPr>
          <w:p w14:paraId="30DDE0D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B36ED66">
            <w:pPr>
              <w:pStyle w:val="9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14:paraId="51049394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56FD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8E3A9A7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9" w:type="dxa"/>
          </w:tcPr>
          <w:p w14:paraId="16410202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7E5B126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14:paraId="0BF396D6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CD86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08D608EA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 w14:paraId="5E1AA80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521DC43">
            <w:pPr>
              <w:pStyle w:val="9"/>
              <w:spacing w:before="109" w:line="280" w:lineRule="atLeast"/>
              <w:ind w:left="91" w:right="799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8" w:type="dxa"/>
          </w:tcPr>
          <w:p w14:paraId="5B6F45F9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3126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283E8D5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 w14:paraId="4AC8547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D970D0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14:paraId="7DF4C365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D688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69B1F47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9" w:type="dxa"/>
          </w:tcPr>
          <w:p w14:paraId="7FD3EE7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08A7CD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588" w:type="dxa"/>
          </w:tcPr>
          <w:p w14:paraId="63A2E08B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3D36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688E40C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9" w:type="dxa"/>
          </w:tcPr>
          <w:p w14:paraId="3571250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CF00AD9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14:paraId="10A60361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FFE0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CB03D0D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9" w:type="dxa"/>
          </w:tcPr>
          <w:p w14:paraId="7AF406C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4FA65E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588" w:type="dxa"/>
          </w:tcPr>
          <w:p w14:paraId="1E2025B4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EA38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602D17C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9" w:type="dxa"/>
          </w:tcPr>
          <w:p w14:paraId="5299195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E3BC54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14:paraId="127BF24B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F974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3FC198E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9" w:type="dxa"/>
          </w:tcPr>
          <w:p w14:paraId="02B2345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F7EC2C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«Воздух»</w:t>
            </w:r>
          </w:p>
        </w:tc>
        <w:tc>
          <w:tcPr>
            <w:tcW w:w="1588" w:type="dxa"/>
          </w:tcPr>
          <w:p w14:paraId="0FAB0DC9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FF73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85" w:type="dxa"/>
            <w:gridSpan w:val="4"/>
          </w:tcPr>
          <w:p w14:paraId="0DF58F62">
            <w:pPr>
              <w:pStyle w:val="9"/>
              <w:spacing w:before="120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</w:p>
        </w:tc>
      </w:tr>
      <w:tr w14:paraId="2788D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31F1583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9" w:type="dxa"/>
          </w:tcPr>
          <w:p w14:paraId="37257EE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63FB82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14:paraId="615F2EED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B8DA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D006FF5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9" w:type="dxa"/>
          </w:tcPr>
          <w:p w14:paraId="5AB2F7F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49EE63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1588" w:type="dxa"/>
          </w:tcPr>
          <w:p w14:paraId="46117E39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C5A3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4E3D6D2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09" w:type="dxa"/>
          </w:tcPr>
          <w:p w14:paraId="1B58170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41B65C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Гранит</w:t>
            </w:r>
          </w:p>
        </w:tc>
        <w:tc>
          <w:tcPr>
            <w:tcW w:w="1588" w:type="dxa"/>
          </w:tcPr>
          <w:p w14:paraId="7A26846C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0F5AF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F802F42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9" w:type="dxa"/>
          </w:tcPr>
          <w:p w14:paraId="6EF5B16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55F05E1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Известняки</w:t>
            </w:r>
          </w:p>
        </w:tc>
        <w:tc>
          <w:tcPr>
            <w:tcW w:w="1588" w:type="dxa"/>
          </w:tcPr>
          <w:p w14:paraId="5E1B3608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99F8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A7B1CAA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9" w:type="dxa"/>
          </w:tcPr>
          <w:p w14:paraId="1D5E8D5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19407DF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1588" w:type="dxa"/>
          </w:tcPr>
          <w:p w14:paraId="1875AAEF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BEBD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AC61FAB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9" w:type="dxa"/>
          </w:tcPr>
          <w:p w14:paraId="17B21C2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B4DB0A4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Горючие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14:paraId="4854168A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547E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C75CE1F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9" w:type="dxa"/>
          </w:tcPr>
          <w:p w14:paraId="5F42C04E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C6361C8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Торф</w:t>
            </w:r>
          </w:p>
        </w:tc>
        <w:tc>
          <w:tcPr>
            <w:tcW w:w="1588" w:type="dxa"/>
          </w:tcPr>
          <w:p w14:paraId="163946D8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83D1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FD4B649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09" w:type="dxa"/>
          </w:tcPr>
          <w:p w14:paraId="1BEBE27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34A7A15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1588" w:type="dxa"/>
          </w:tcPr>
          <w:p w14:paraId="006C7165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BCCA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15AAB14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9" w:type="dxa"/>
          </w:tcPr>
          <w:p w14:paraId="2C3172D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1E6655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Нефть</w:t>
            </w:r>
          </w:p>
        </w:tc>
        <w:tc>
          <w:tcPr>
            <w:tcW w:w="1588" w:type="dxa"/>
          </w:tcPr>
          <w:p w14:paraId="41BFC7D2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2163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B0E05FE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09" w:type="dxa"/>
          </w:tcPr>
          <w:p w14:paraId="2311DF8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91AD68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14:paraId="639F8F88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06BF1684">
      <w:pPr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5BFD3472">
      <w:pPr>
        <w:pStyle w:val="6"/>
        <w:spacing w:before="9"/>
        <w:ind w:left="0"/>
        <w:jc w:val="left"/>
        <w:rPr>
          <w:b/>
          <w:sz w:val="6"/>
        </w:rPr>
      </w:pPr>
    </w:p>
    <w:tbl>
      <w:tblPr>
        <w:tblStyle w:val="7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09"/>
        <w:gridCol w:w="6684"/>
        <w:gridCol w:w="1588"/>
      </w:tblGrid>
      <w:tr w14:paraId="07AE1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4D1E3955">
            <w:pPr>
              <w:pStyle w:val="9"/>
              <w:spacing w:before="2"/>
              <w:rPr>
                <w:b/>
              </w:rPr>
            </w:pPr>
          </w:p>
          <w:p w14:paraId="0587A1A2">
            <w:pPr>
              <w:pStyle w:val="9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09" w:type="dxa"/>
          </w:tcPr>
          <w:p w14:paraId="70728FD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D532AB4">
            <w:pPr>
              <w:pStyle w:val="9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14:paraId="25D13BC2">
            <w:pPr>
              <w:pStyle w:val="9"/>
              <w:spacing w:before="2"/>
              <w:rPr>
                <w:b/>
              </w:rPr>
            </w:pPr>
          </w:p>
          <w:p w14:paraId="5B5B1AB6">
            <w:pPr>
              <w:pStyle w:val="9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8F14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410798F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09" w:type="dxa"/>
          </w:tcPr>
          <w:p w14:paraId="61AF5E39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77682A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Калийная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1588" w:type="dxa"/>
          </w:tcPr>
          <w:p w14:paraId="4CFFD063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46FC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6AC1018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09" w:type="dxa"/>
          </w:tcPr>
          <w:p w14:paraId="4C9D43F4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6BE0C4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Фосфориты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14:paraId="382EC21C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2606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7EAEA4B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9" w:type="dxa"/>
          </w:tcPr>
          <w:p w14:paraId="188946E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3B870DA">
            <w:pPr>
              <w:pStyle w:val="9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88" w:type="dxa"/>
          </w:tcPr>
          <w:p w14:paraId="342EB1C0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4E34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5241655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9" w:type="dxa"/>
          </w:tcPr>
          <w:p w14:paraId="0A77424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5A72E4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14:paraId="7E1CE2A2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433D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D96A2A2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09" w:type="dxa"/>
          </w:tcPr>
          <w:p w14:paraId="2F8B7CB8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92593A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588" w:type="dxa"/>
          </w:tcPr>
          <w:p w14:paraId="3181432A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BBEC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ECAAB4A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09" w:type="dxa"/>
          </w:tcPr>
          <w:p w14:paraId="21DC53F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5651B0C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588" w:type="dxa"/>
          </w:tcPr>
          <w:p w14:paraId="68A42C8A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1C00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7320D32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09" w:type="dxa"/>
          </w:tcPr>
          <w:p w14:paraId="6CC721F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242E9F13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Медная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14:paraId="77A60CD0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C1D8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04C9756B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9" w:type="dxa"/>
          </w:tcPr>
          <w:p w14:paraId="62683F6C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780920A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588" w:type="dxa"/>
          </w:tcPr>
          <w:p w14:paraId="59E8C987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E9BB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D2D0D7E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09" w:type="dxa"/>
          </w:tcPr>
          <w:p w14:paraId="3C7EEA7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C76D1A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олово</w:t>
            </w:r>
          </w:p>
        </w:tc>
        <w:tc>
          <w:tcPr>
            <w:tcW w:w="1588" w:type="dxa"/>
          </w:tcPr>
          <w:p w14:paraId="69AF2E49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1BEF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7072D2E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9" w:type="dxa"/>
          </w:tcPr>
          <w:p w14:paraId="5FDA6336">
            <w:pPr>
              <w:pStyle w:val="9"/>
              <w:spacing w:before="0"/>
            </w:pPr>
          </w:p>
        </w:tc>
        <w:tc>
          <w:tcPr>
            <w:tcW w:w="6684" w:type="dxa"/>
          </w:tcPr>
          <w:p w14:paraId="5B80B12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  <w:tc>
          <w:tcPr>
            <w:tcW w:w="1588" w:type="dxa"/>
          </w:tcPr>
          <w:p w14:paraId="63351973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BA99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85" w:type="dxa"/>
            <w:gridSpan w:val="4"/>
          </w:tcPr>
          <w:p w14:paraId="6714437F">
            <w:pPr>
              <w:pStyle w:val="9"/>
              <w:spacing w:before="165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Почва</w:t>
            </w:r>
          </w:p>
        </w:tc>
      </w:tr>
      <w:tr w14:paraId="7611D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D374703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09" w:type="dxa"/>
          </w:tcPr>
          <w:p w14:paraId="2E6F3FA5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72809E0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14:paraId="2EBAE39C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60EB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45E39282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09" w:type="dxa"/>
          </w:tcPr>
          <w:p w14:paraId="65502C23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AB9CE0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Перегной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14:paraId="4A4D72BE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6A211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3BCC6B26">
            <w:pPr>
              <w:pStyle w:val="9"/>
              <w:spacing w:before="2"/>
              <w:rPr>
                <w:b/>
              </w:rPr>
            </w:pPr>
          </w:p>
          <w:p w14:paraId="5E25D0E3">
            <w:pPr>
              <w:pStyle w:val="9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09" w:type="dxa"/>
          </w:tcPr>
          <w:p w14:paraId="4AAFCB0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E70D84B">
            <w:pPr>
              <w:pStyle w:val="9"/>
              <w:spacing w:before="109" w:line="280" w:lineRule="atLeast"/>
              <w:ind w:left="91" w:right="114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  <w:tc>
          <w:tcPr>
            <w:tcW w:w="1588" w:type="dxa"/>
          </w:tcPr>
          <w:p w14:paraId="3366A57F">
            <w:pPr>
              <w:pStyle w:val="9"/>
              <w:spacing w:before="2"/>
              <w:rPr>
                <w:b/>
              </w:rPr>
            </w:pPr>
          </w:p>
          <w:p w14:paraId="28F42730">
            <w:pPr>
              <w:pStyle w:val="9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46BF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FD89858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9" w:type="dxa"/>
          </w:tcPr>
          <w:p w14:paraId="29D1D47F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619ACEF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88" w:type="dxa"/>
          </w:tcPr>
          <w:p w14:paraId="57B530B7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B356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3360328E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09" w:type="dxa"/>
          </w:tcPr>
          <w:p w14:paraId="7DA618A7">
            <w:pPr>
              <w:pStyle w:val="9"/>
              <w:spacing w:before="0"/>
            </w:pPr>
          </w:p>
        </w:tc>
        <w:tc>
          <w:tcPr>
            <w:tcW w:w="6684" w:type="dxa"/>
          </w:tcPr>
          <w:p w14:paraId="3EDC88BE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14:paraId="6EFDAE22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31472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23049C6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09" w:type="dxa"/>
          </w:tcPr>
          <w:p w14:paraId="3C3D1E3B">
            <w:pPr>
              <w:pStyle w:val="9"/>
              <w:spacing w:before="0"/>
            </w:pPr>
          </w:p>
        </w:tc>
        <w:tc>
          <w:tcPr>
            <w:tcW w:w="6684" w:type="dxa"/>
          </w:tcPr>
          <w:p w14:paraId="0D029A2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14:paraId="55419000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2D3CF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1DDDBD6D">
            <w:pPr>
              <w:pStyle w:val="9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09" w:type="dxa"/>
          </w:tcPr>
          <w:p w14:paraId="10760261">
            <w:pPr>
              <w:pStyle w:val="9"/>
              <w:spacing w:before="0"/>
            </w:pPr>
          </w:p>
        </w:tc>
        <w:tc>
          <w:tcPr>
            <w:tcW w:w="6684" w:type="dxa"/>
          </w:tcPr>
          <w:p w14:paraId="4C459B7B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(предпосевная)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14:paraId="12D2AFAB">
            <w:pPr>
              <w:pStyle w:val="9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7E2A6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76EB1B40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09" w:type="dxa"/>
          </w:tcPr>
          <w:p w14:paraId="4DC1EFE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688056A7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588" w:type="dxa"/>
          </w:tcPr>
          <w:p w14:paraId="36A5D25E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11D6C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69F4F190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09" w:type="dxa"/>
          </w:tcPr>
          <w:p w14:paraId="3C21B190">
            <w:pPr>
              <w:pStyle w:val="9"/>
              <w:spacing w:before="0"/>
            </w:pPr>
          </w:p>
        </w:tc>
        <w:tc>
          <w:tcPr>
            <w:tcW w:w="6684" w:type="dxa"/>
          </w:tcPr>
          <w:p w14:paraId="78221D92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88" w:type="dxa"/>
          </w:tcPr>
          <w:p w14:paraId="3A36D427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D242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</w:tcPr>
          <w:p w14:paraId="5040536C">
            <w:pPr>
              <w:pStyle w:val="9"/>
              <w:ind w:left="2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9" w:type="dxa"/>
          </w:tcPr>
          <w:p w14:paraId="534048FD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78C252D">
            <w:pPr>
              <w:pStyle w:val="9"/>
              <w:ind w:lef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8" w:type="dxa"/>
          </w:tcPr>
          <w:p w14:paraId="725D6CE6">
            <w:pPr>
              <w:pStyle w:val="9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14:paraId="5A959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</w:tcPr>
          <w:p w14:paraId="22F4137E">
            <w:pPr>
              <w:pStyle w:val="9"/>
              <w:spacing w:before="120"/>
              <w:ind w:left="166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14:paraId="6A236E8D">
            <w:pPr>
              <w:pStyle w:val="9"/>
              <w:spacing w:before="9"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9" w:type="dxa"/>
          </w:tcPr>
          <w:p w14:paraId="0B781C0A">
            <w:pPr>
              <w:pStyle w:val="9"/>
              <w:spacing w:before="0"/>
            </w:pPr>
          </w:p>
        </w:tc>
        <w:tc>
          <w:tcPr>
            <w:tcW w:w="6684" w:type="dxa"/>
          </w:tcPr>
          <w:p w14:paraId="15481B8D">
            <w:pPr>
              <w:pStyle w:val="9"/>
              <w:spacing w:before="2"/>
              <w:rPr>
                <w:b/>
              </w:rPr>
            </w:pPr>
          </w:p>
          <w:p w14:paraId="4E845ED4">
            <w:pPr>
              <w:pStyle w:val="9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88" w:type="dxa"/>
          </w:tcPr>
          <w:p w14:paraId="1FA385E9">
            <w:pPr>
              <w:pStyle w:val="9"/>
              <w:spacing w:before="2"/>
              <w:rPr>
                <w:b/>
              </w:rPr>
            </w:pPr>
          </w:p>
          <w:p w14:paraId="177A472B">
            <w:pPr>
              <w:pStyle w:val="9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14:paraId="6CD4B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497" w:type="dxa"/>
            <w:gridSpan w:val="3"/>
          </w:tcPr>
          <w:p w14:paraId="383EA678">
            <w:pPr>
              <w:pStyle w:val="9"/>
              <w:spacing w:before="120" w:line="264" w:lineRule="exact"/>
              <w:ind w:left="3908" w:right="39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88" w:type="dxa"/>
          </w:tcPr>
          <w:p w14:paraId="0E1E03DA">
            <w:pPr>
              <w:pStyle w:val="9"/>
              <w:spacing w:before="120" w:line="264" w:lineRule="exact"/>
              <w:ind w:left="6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569C6B7B">
      <w:pPr>
        <w:spacing w:line="264" w:lineRule="exact"/>
        <w:rPr>
          <w:sz w:val="24"/>
        </w:rPr>
        <w:sectPr>
          <w:pgSz w:w="11900" w:h="16840"/>
          <w:pgMar w:top="1060" w:right="460" w:bottom="280" w:left="900" w:header="735" w:footer="0" w:gutter="0"/>
          <w:cols w:space="720" w:num="1"/>
        </w:sectPr>
      </w:pPr>
    </w:p>
    <w:p w14:paraId="4BFD945E">
      <w:pPr>
        <w:pStyle w:val="6"/>
        <w:spacing w:before="4"/>
        <w:ind w:left="0"/>
        <w:jc w:val="left"/>
        <w:rPr>
          <w:b/>
          <w:sz w:val="17"/>
        </w:rPr>
      </w:pPr>
    </w:p>
    <w:sectPr>
      <w:pgSz w:w="11900" w:h="16840"/>
      <w:pgMar w:top="1060" w:right="460" w:bottom="280" w:left="900" w:header="73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36424">
    <w:pPr>
      <w:pStyle w:val="6"/>
      <w:spacing w:before="0"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300.95pt;margin-top:35.75pt;height:15.3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2DD38C">
                <w:pPr>
                  <w:pStyle w:val="6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F50F5"/>
    <w:multiLevelType w:val="multilevel"/>
    <w:tmpl w:val="2F3F50F5"/>
    <w:lvl w:ilvl="0" w:tentative="0">
      <w:start w:val="5"/>
      <w:numFmt w:val="decimal"/>
      <w:lvlText w:val="%1"/>
      <w:lvlJc w:val="left"/>
      <w:pPr>
        <w:ind w:left="412" w:hanging="1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abstractNum w:abstractNumId="1">
    <w:nsid w:val="40A2545E"/>
    <w:multiLevelType w:val="multilevel"/>
    <w:tmpl w:val="40A2545E"/>
    <w:lvl w:ilvl="0" w:tentative="0">
      <w:start w:val="0"/>
      <w:numFmt w:val="bullet"/>
      <w:lvlText w:val="-"/>
      <w:lvlJc w:val="left"/>
      <w:pPr>
        <w:ind w:left="232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0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0" w:hanging="720"/>
      </w:pPr>
      <w:rPr>
        <w:rFonts w:hint="default"/>
        <w:lang w:val="ru-RU" w:eastAsia="en-US" w:bidi="ar-SA"/>
      </w:rPr>
    </w:lvl>
  </w:abstractNum>
  <w:abstractNum w:abstractNumId="2">
    <w:nsid w:val="41D37B92"/>
    <w:multiLevelType w:val="multilevel"/>
    <w:tmpl w:val="41D37B92"/>
    <w:lvl w:ilvl="0" w:tentative="0">
      <w:start w:val="5"/>
      <w:numFmt w:val="decimal"/>
      <w:lvlText w:val="%1"/>
      <w:lvlJc w:val="left"/>
      <w:pPr>
        <w:ind w:left="412" w:hanging="1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82B9F"/>
    <w:rsid w:val="00182B9F"/>
    <w:rsid w:val="009129F2"/>
    <w:rsid w:val="00D34C5D"/>
    <w:rsid w:val="444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59"/>
      <w:ind w:left="232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spacing w:before="159"/>
      <w:ind w:left="232"/>
      <w:jc w:val="both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9"/>
      <w:ind w:left="232"/>
      <w:jc w:val="both"/>
    </w:pPr>
  </w:style>
  <w:style w:type="paragraph" w:customStyle="1" w:styleId="9">
    <w:name w:val="Table Paragraph"/>
    <w:basedOn w:val="1"/>
    <w:qFormat/>
    <w:uiPriority w:val="1"/>
    <w:pPr>
      <w:spacing w:before="195"/>
    </w:p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2497</Words>
  <Characters>14239</Characters>
  <Lines>118</Lines>
  <Paragraphs>33</Paragraphs>
  <TotalTime>0</TotalTime>
  <ScaleCrop>false</ScaleCrop>
  <LinksUpToDate>false</LinksUpToDate>
  <CharactersWithSpaces>16703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2023-11-20T13:58:00Z</dcterms:created>
  <dc:creator>marce</dc:creator>
  <cp:lastModifiedBy>marce</cp:lastModifiedBy>
  <dcterms:modified xsi:type="dcterms:W3CDTF">2024-12-20T11:50:10Z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FBAF167750F049498C3B40EC5AE5FB76_12</vt:lpwstr>
  </property>
</Properties>
</file>